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77777777" w:rsidR="0035082C" w:rsidRDefault="00F427F0">
      <w:pPr>
        <w:spacing w:before="240"/>
        <w:jc w:val="center"/>
        <w:rPr>
          <w:b/>
          <w:color w:val="333333"/>
        </w:rPr>
      </w:pPr>
      <w:r>
        <w:rPr>
          <w:b/>
          <w:color w:val="333333"/>
        </w:rPr>
        <w:t>Прием заявок на бизнес-ускоритель А</w:t>
      </w:r>
      <w:proofErr w:type="gramStart"/>
      <w:r>
        <w:rPr>
          <w:b/>
          <w:color w:val="333333"/>
        </w:rPr>
        <w:t>:С</w:t>
      </w:r>
      <w:proofErr w:type="gramEnd"/>
      <w:r>
        <w:rPr>
          <w:b/>
          <w:color w:val="333333"/>
        </w:rPr>
        <w:t>ТАРТ продлен до 9 марта</w:t>
      </w:r>
    </w:p>
    <w:p w14:paraId="00000003" w14:textId="77777777" w:rsidR="0035082C" w:rsidRDefault="00F427F0">
      <w:pPr>
        <w:spacing w:before="240" w:after="160"/>
        <w:jc w:val="both"/>
        <w:rPr>
          <w:color w:val="333333"/>
        </w:rPr>
      </w:pPr>
      <w:r>
        <w:rPr>
          <w:color w:val="333333"/>
        </w:rPr>
        <w:t xml:space="preserve">Акселерационный марафон </w:t>
      </w:r>
      <w:proofErr w:type="spellStart"/>
      <w:r>
        <w:rPr>
          <w:color w:val="333333"/>
        </w:rPr>
        <w:t>Академпарка</w:t>
      </w:r>
      <w:proofErr w:type="spellEnd"/>
      <w:r>
        <w:rPr>
          <w:color w:val="333333"/>
        </w:rPr>
        <w:t xml:space="preserve"> </w:t>
      </w:r>
      <w:r>
        <w:rPr>
          <w:color w:val="333333"/>
        </w:rPr>
        <w:t xml:space="preserve">по запуску технологических </w:t>
      </w:r>
      <w:proofErr w:type="spellStart"/>
      <w:r>
        <w:rPr>
          <w:color w:val="333333"/>
        </w:rPr>
        <w:t>стартапов</w:t>
      </w:r>
      <w:proofErr w:type="spellEnd"/>
      <w:r>
        <w:rPr>
          <w:color w:val="333333"/>
        </w:rPr>
        <w:t xml:space="preserve"> начнется уже 12 марта, прием заявок на участие продляется до 9 марта включительно. Стать участником </w:t>
      </w:r>
      <w:proofErr w:type="gramStart"/>
      <w:r>
        <w:rPr>
          <w:color w:val="333333"/>
        </w:rPr>
        <w:t>бизнес-ускорителя</w:t>
      </w:r>
      <w:proofErr w:type="gramEnd"/>
      <w:r>
        <w:rPr>
          <w:color w:val="333333"/>
        </w:rPr>
        <w:t xml:space="preserve"> можно, подав заявку  на сайте</w:t>
      </w:r>
      <w:hyperlink r:id="rId5">
        <w:r>
          <w:rPr>
            <w:color w:val="333333"/>
          </w:rPr>
          <w:t xml:space="preserve"> </w:t>
        </w:r>
      </w:hyperlink>
      <w:hyperlink r:id="rId6">
        <w:r>
          <w:rPr>
            <w:color w:val="333333"/>
          </w:rPr>
          <w:t>А:СТАРТ</w:t>
        </w:r>
      </w:hyperlink>
      <w:r>
        <w:rPr>
          <w:color w:val="333333"/>
        </w:rPr>
        <w:t xml:space="preserve">: </w:t>
      </w:r>
      <w:hyperlink r:id="rId7">
        <w:r>
          <w:rPr>
            <w:color w:val="1155CC"/>
            <w:u w:val="single"/>
          </w:rPr>
          <w:t>https://astart.academpark.com/</w:t>
        </w:r>
      </w:hyperlink>
      <w:r>
        <w:rPr>
          <w:color w:val="333333"/>
        </w:rPr>
        <w:t>.</w:t>
      </w:r>
    </w:p>
    <w:p w14:paraId="00000004" w14:textId="77777777" w:rsidR="0035082C" w:rsidRDefault="00F427F0">
      <w:pPr>
        <w:spacing w:before="240"/>
        <w:jc w:val="both"/>
        <w:rPr>
          <w:color w:val="333333"/>
        </w:rPr>
      </w:pPr>
      <w:r>
        <w:rPr>
          <w:color w:val="333333"/>
        </w:rPr>
        <w:t>К участию приглашаются начинающие предприниматели, ученые, разработчики студенты старших курсов, желающие реализовать свои бизнес-проект</w:t>
      </w:r>
      <w:r>
        <w:rPr>
          <w:color w:val="333333"/>
        </w:rPr>
        <w:t xml:space="preserve">ы в таких сферах как </w:t>
      </w:r>
      <w:proofErr w:type="gramStart"/>
      <w:r>
        <w:rPr>
          <w:color w:val="333333"/>
        </w:rPr>
        <w:t>ИТ</w:t>
      </w:r>
      <w:proofErr w:type="gramEnd"/>
      <w:r>
        <w:rPr>
          <w:color w:val="333333"/>
        </w:rPr>
        <w:t xml:space="preserve">, приборостроение, </w:t>
      </w:r>
      <w:proofErr w:type="spellStart"/>
      <w:r>
        <w:rPr>
          <w:color w:val="333333"/>
        </w:rPr>
        <w:t>нанотехнологии</w:t>
      </w:r>
      <w:proofErr w:type="spellEnd"/>
      <w:r>
        <w:rPr>
          <w:color w:val="333333"/>
        </w:rPr>
        <w:t>, биотехнологии и медицина.</w:t>
      </w:r>
    </w:p>
    <w:p w14:paraId="00000005" w14:textId="77777777" w:rsidR="0035082C" w:rsidRDefault="00F427F0">
      <w:pPr>
        <w:spacing w:before="240"/>
        <w:jc w:val="both"/>
        <w:rPr>
          <w:color w:val="333333"/>
        </w:rPr>
      </w:pPr>
      <w:r>
        <w:rPr>
          <w:color w:val="333333"/>
        </w:rPr>
        <w:t>А</w:t>
      </w:r>
      <w:proofErr w:type="gramStart"/>
      <w:r>
        <w:rPr>
          <w:color w:val="333333"/>
        </w:rPr>
        <w:t>:С</w:t>
      </w:r>
      <w:proofErr w:type="gramEnd"/>
      <w:r>
        <w:rPr>
          <w:color w:val="333333"/>
        </w:rPr>
        <w:t xml:space="preserve">ТАРТ включает два интенсивных образовательных блока. Первый блок пройдет с 12 по 14 марта и будет посвящен методикам оценки рынка, </w:t>
      </w:r>
      <w:proofErr w:type="spellStart"/>
      <w:r>
        <w:rPr>
          <w:color w:val="333333"/>
        </w:rPr>
        <w:t>customer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development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командообразован</w:t>
      </w:r>
      <w:r>
        <w:rPr>
          <w:color w:val="333333"/>
        </w:rPr>
        <w:t>ию</w:t>
      </w:r>
      <w:proofErr w:type="spellEnd"/>
      <w:r>
        <w:rPr>
          <w:color w:val="333333"/>
        </w:rPr>
        <w:t xml:space="preserve">, расчетам экономики проекта, маркетинговым стратегиям и развитию коммуникативных навыков. Во втором блоке, со 2 по 4 апреля, участники разберут все тонкости </w:t>
      </w:r>
      <w:proofErr w:type="gramStart"/>
      <w:r>
        <w:rPr>
          <w:color w:val="333333"/>
        </w:rPr>
        <w:t>бизнес-моделирования</w:t>
      </w:r>
      <w:proofErr w:type="gramEnd"/>
      <w:r>
        <w:rPr>
          <w:color w:val="333333"/>
        </w:rPr>
        <w:t>, узнают, как начать продавать и масштабироваться, и вплотную займутся постр</w:t>
      </w:r>
      <w:r>
        <w:rPr>
          <w:color w:val="333333"/>
        </w:rPr>
        <w:t xml:space="preserve">оением дорожных карт своих проектов. </w:t>
      </w:r>
      <w:proofErr w:type="gramStart"/>
      <w:r>
        <w:rPr>
          <w:color w:val="333333"/>
        </w:rPr>
        <w:t xml:space="preserve">Между блокам предусмотрены еженедельные </w:t>
      </w:r>
      <w:proofErr w:type="spellStart"/>
      <w:r>
        <w:rPr>
          <w:color w:val="333333"/>
        </w:rPr>
        <w:t>трекшн</w:t>
      </w:r>
      <w:proofErr w:type="spellEnd"/>
      <w:r>
        <w:rPr>
          <w:color w:val="333333"/>
        </w:rPr>
        <w:t>-митинги и консультации с экспертами.</w:t>
      </w:r>
      <w:proofErr w:type="gramEnd"/>
    </w:p>
    <w:p w14:paraId="00000006" w14:textId="77777777" w:rsidR="0035082C" w:rsidRDefault="00F427F0">
      <w:pPr>
        <w:spacing w:before="240"/>
        <w:jc w:val="both"/>
        <w:rPr>
          <w:color w:val="333333"/>
        </w:rPr>
      </w:pPr>
      <w:r>
        <w:rPr>
          <w:color w:val="333333"/>
        </w:rPr>
        <w:t xml:space="preserve">За время программы участники проверят </w:t>
      </w:r>
      <w:proofErr w:type="gramStart"/>
      <w:r>
        <w:rPr>
          <w:color w:val="333333"/>
        </w:rPr>
        <w:t>бизнес-гипотезы</w:t>
      </w:r>
      <w:proofErr w:type="gramEnd"/>
      <w:r>
        <w:rPr>
          <w:color w:val="333333"/>
        </w:rPr>
        <w:t>, определятся с ценностью продукта, посчитают экономику, соберут команду единомышл</w:t>
      </w:r>
      <w:r>
        <w:rPr>
          <w:color w:val="333333"/>
        </w:rPr>
        <w:t xml:space="preserve">енников, а некоторые сделают первые продажи. Победители будут приглашены в бизнес-инкубатор </w:t>
      </w:r>
      <w:proofErr w:type="spellStart"/>
      <w:r>
        <w:rPr>
          <w:color w:val="333333"/>
        </w:rPr>
        <w:t>Академпарка</w:t>
      </w:r>
      <w:proofErr w:type="spellEnd"/>
      <w:r>
        <w:rPr>
          <w:color w:val="333333"/>
        </w:rPr>
        <w:t xml:space="preserve">, где они смогут получить дополнительные ресурсы для развития </w:t>
      </w:r>
      <w:proofErr w:type="gramStart"/>
      <w:r>
        <w:rPr>
          <w:color w:val="333333"/>
        </w:rPr>
        <w:t>своих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стартапов</w:t>
      </w:r>
      <w:proofErr w:type="spellEnd"/>
      <w:r>
        <w:rPr>
          <w:color w:val="333333"/>
        </w:rPr>
        <w:t>.</w:t>
      </w:r>
    </w:p>
    <w:p w14:paraId="00000007" w14:textId="77777777" w:rsidR="0035082C" w:rsidRDefault="00F427F0">
      <w:pPr>
        <w:spacing w:before="240"/>
        <w:jc w:val="both"/>
        <w:rPr>
          <w:b/>
          <w:color w:val="333333"/>
        </w:rPr>
      </w:pPr>
      <w:r>
        <w:rPr>
          <w:b/>
          <w:color w:val="333333"/>
        </w:rPr>
        <w:t xml:space="preserve">Алексей Голубев, руководитель бизнес-инкубатора </w:t>
      </w:r>
      <w:proofErr w:type="spellStart"/>
      <w:r>
        <w:rPr>
          <w:b/>
          <w:color w:val="333333"/>
        </w:rPr>
        <w:t>Академпарка</w:t>
      </w:r>
      <w:proofErr w:type="spellEnd"/>
      <w:r>
        <w:rPr>
          <w:b/>
          <w:color w:val="333333"/>
        </w:rPr>
        <w:t>, программный д</w:t>
      </w:r>
      <w:r>
        <w:rPr>
          <w:b/>
          <w:color w:val="333333"/>
        </w:rPr>
        <w:t>иректор А</w:t>
      </w:r>
      <w:proofErr w:type="gramStart"/>
      <w:r>
        <w:rPr>
          <w:b/>
          <w:color w:val="333333"/>
        </w:rPr>
        <w:t>:С</w:t>
      </w:r>
      <w:proofErr w:type="gramEnd"/>
      <w:r>
        <w:rPr>
          <w:b/>
          <w:color w:val="333333"/>
        </w:rPr>
        <w:t>ТАРТ:</w:t>
      </w:r>
    </w:p>
    <w:p w14:paraId="00000008" w14:textId="77777777" w:rsidR="0035082C" w:rsidRDefault="00F427F0">
      <w:pPr>
        <w:spacing w:before="240" w:after="240"/>
        <w:jc w:val="both"/>
        <w:rPr>
          <w:i/>
          <w:color w:val="333333"/>
        </w:rPr>
      </w:pPr>
      <w:r>
        <w:rPr>
          <w:i/>
          <w:color w:val="333333"/>
        </w:rPr>
        <w:t xml:space="preserve">«По опыту прошлых лет мы знаем, что </w:t>
      </w:r>
      <w:proofErr w:type="spellStart"/>
      <w:r>
        <w:rPr>
          <w:i/>
          <w:color w:val="333333"/>
        </w:rPr>
        <w:t>инноваторам</w:t>
      </w:r>
      <w:proofErr w:type="spellEnd"/>
      <w:r>
        <w:rPr>
          <w:i/>
          <w:color w:val="333333"/>
        </w:rPr>
        <w:t xml:space="preserve"> нужно время для тщательного заполнения заявки, чтобы заинтересовать экспертов, которые отбирают будущих участников. Критерии, на которые мы смотрим в первую очередь, — это соответствие идей и</w:t>
      </w:r>
      <w:r>
        <w:rPr>
          <w:i/>
          <w:color w:val="333333"/>
        </w:rPr>
        <w:t xml:space="preserve"> проектов технологическому профилю </w:t>
      </w:r>
      <w:proofErr w:type="spellStart"/>
      <w:r>
        <w:rPr>
          <w:i/>
          <w:color w:val="333333"/>
        </w:rPr>
        <w:t>Академпарка</w:t>
      </w:r>
      <w:proofErr w:type="spellEnd"/>
      <w:r>
        <w:rPr>
          <w:i/>
          <w:color w:val="333333"/>
        </w:rPr>
        <w:t xml:space="preserve">, а также компетенции претендентов, которые играют немаловажную роль, поскольку от них </w:t>
      </w:r>
      <w:proofErr w:type="gramStart"/>
      <w:r>
        <w:rPr>
          <w:i/>
          <w:color w:val="333333"/>
        </w:rPr>
        <w:t>зависит</w:t>
      </w:r>
      <w:proofErr w:type="gramEnd"/>
      <w:r>
        <w:rPr>
          <w:i/>
          <w:color w:val="333333"/>
        </w:rPr>
        <w:t xml:space="preserve"> сможет ли команда потянуть реализацию проекта и запустить </w:t>
      </w:r>
      <w:proofErr w:type="spellStart"/>
      <w:r>
        <w:rPr>
          <w:i/>
          <w:color w:val="333333"/>
        </w:rPr>
        <w:t>стартап</w:t>
      </w:r>
      <w:proofErr w:type="spellEnd"/>
      <w:r>
        <w:rPr>
          <w:i/>
          <w:color w:val="333333"/>
        </w:rPr>
        <w:t xml:space="preserve">. </w:t>
      </w:r>
    </w:p>
    <w:p w14:paraId="00000009" w14:textId="77777777" w:rsidR="0035082C" w:rsidRDefault="00F427F0">
      <w:pPr>
        <w:spacing w:before="240" w:after="240"/>
        <w:jc w:val="both"/>
        <w:rPr>
          <w:i/>
          <w:color w:val="333333"/>
        </w:rPr>
      </w:pPr>
      <w:r>
        <w:rPr>
          <w:i/>
          <w:color w:val="333333"/>
        </w:rPr>
        <w:t>Решение заняться бизнесом — очень ответственный</w:t>
      </w:r>
      <w:r>
        <w:rPr>
          <w:i/>
          <w:color w:val="333333"/>
        </w:rPr>
        <w:t xml:space="preserve"> шаг. И мы хотим поощрить </w:t>
      </w:r>
      <w:proofErr w:type="spellStart"/>
      <w:r>
        <w:rPr>
          <w:i/>
          <w:color w:val="333333"/>
        </w:rPr>
        <w:t>амбициозность</w:t>
      </w:r>
      <w:proofErr w:type="spellEnd"/>
      <w:r>
        <w:rPr>
          <w:i/>
          <w:color w:val="333333"/>
        </w:rPr>
        <w:t xml:space="preserve"> будущих </w:t>
      </w:r>
      <w:proofErr w:type="spellStart"/>
      <w:r>
        <w:rPr>
          <w:i/>
          <w:color w:val="333333"/>
        </w:rPr>
        <w:t>стартаперов</w:t>
      </w:r>
      <w:proofErr w:type="spellEnd"/>
      <w:r>
        <w:rPr>
          <w:i/>
          <w:color w:val="333333"/>
        </w:rPr>
        <w:t>, продлив срок подачи заявок. При этом будьте готовы: несмотря на то, что наша новая концепция “</w:t>
      </w:r>
      <w:proofErr w:type="spellStart"/>
      <w:r>
        <w:rPr>
          <w:i/>
          <w:color w:val="333333"/>
        </w:rPr>
        <w:t>easy</w:t>
      </w:r>
      <w:proofErr w:type="spellEnd"/>
      <w:r>
        <w:rPr>
          <w:i/>
          <w:color w:val="333333"/>
        </w:rPr>
        <w:t xml:space="preserve"> </w:t>
      </w:r>
      <w:proofErr w:type="spellStart"/>
      <w:r>
        <w:rPr>
          <w:i/>
          <w:color w:val="333333"/>
        </w:rPr>
        <w:t>to</w:t>
      </w:r>
      <w:proofErr w:type="spellEnd"/>
      <w:r>
        <w:rPr>
          <w:i/>
          <w:color w:val="333333"/>
        </w:rPr>
        <w:t xml:space="preserve"> </w:t>
      </w:r>
      <w:proofErr w:type="spellStart"/>
      <w:r>
        <w:rPr>
          <w:i/>
          <w:color w:val="333333"/>
        </w:rPr>
        <w:t>start</w:t>
      </w:r>
      <w:proofErr w:type="spellEnd"/>
      <w:r>
        <w:rPr>
          <w:i/>
          <w:color w:val="333333"/>
        </w:rPr>
        <w:t xml:space="preserve">, </w:t>
      </w:r>
      <w:proofErr w:type="spellStart"/>
      <w:r>
        <w:rPr>
          <w:i/>
          <w:color w:val="333333"/>
        </w:rPr>
        <w:t>hard</w:t>
      </w:r>
      <w:proofErr w:type="spellEnd"/>
      <w:r>
        <w:rPr>
          <w:i/>
          <w:color w:val="333333"/>
        </w:rPr>
        <w:t xml:space="preserve"> </w:t>
      </w:r>
      <w:proofErr w:type="spellStart"/>
      <w:r>
        <w:rPr>
          <w:i/>
          <w:color w:val="333333"/>
        </w:rPr>
        <w:t>to</w:t>
      </w:r>
      <w:proofErr w:type="spellEnd"/>
      <w:r>
        <w:rPr>
          <w:i/>
          <w:color w:val="333333"/>
        </w:rPr>
        <w:t xml:space="preserve"> </w:t>
      </w:r>
      <w:proofErr w:type="spellStart"/>
      <w:r>
        <w:rPr>
          <w:i/>
          <w:color w:val="333333"/>
        </w:rPr>
        <w:t>win</w:t>
      </w:r>
      <w:proofErr w:type="spellEnd"/>
      <w:r>
        <w:rPr>
          <w:i/>
          <w:color w:val="333333"/>
        </w:rPr>
        <w:t>” предполагает снижение порога для входа на А</w:t>
      </w:r>
      <w:proofErr w:type="gramStart"/>
      <w:r>
        <w:rPr>
          <w:i/>
          <w:color w:val="333333"/>
        </w:rPr>
        <w:t>:С</w:t>
      </w:r>
      <w:proofErr w:type="gramEnd"/>
      <w:r>
        <w:rPr>
          <w:i/>
          <w:color w:val="333333"/>
        </w:rPr>
        <w:t xml:space="preserve">ТАРТ, мы повысим требования </w:t>
      </w:r>
      <w:r>
        <w:rPr>
          <w:i/>
          <w:color w:val="333333"/>
        </w:rPr>
        <w:t xml:space="preserve">к работе участников во время программы. Наши эксперты и менторы будут поддерживать те проектные команды, которые с самого начала будут проявлять активность и показывать лучшие результаты на практике. Это будет трудный, но увлекательный процесс. До встречи </w:t>
      </w:r>
      <w:r>
        <w:rPr>
          <w:i/>
          <w:color w:val="333333"/>
        </w:rPr>
        <w:t>на А</w:t>
      </w:r>
      <w:proofErr w:type="gramStart"/>
      <w:r>
        <w:rPr>
          <w:i/>
          <w:color w:val="333333"/>
        </w:rPr>
        <w:t>:С</w:t>
      </w:r>
      <w:proofErr w:type="gramEnd"/>
      <w:r>
        <w:rPr>
          <w:i/>
          <w:color w:val="333333"/>
        </w:rPr>
        <w:t>ТАРТ!»</w:t>
      </w:r>
    </w:p>
    <w:p w14:paraId="0000000A" w14:textId="77777777" w:rsidR="0035082C" w:rsidRDefault="0035082C">
      <w:pPr>
        <w:spacing w:before="240"/>
        <w:jc w:val="both"/>
        <w:rPr>
          <w:i/>
          <w:color w:val="333333"/>
        </w:rPr>
      </w:pPr>
    </w:p>
    <w:p w14:paraId="0000000B" w14:textId="77777777" w:rsidR="0035082C" w:rsidRDefault="00F427F0">
      <w:pPr>
        <w:spacing w:before="240"/>
        <w:jc w:val="both"/>
        <w:rPr>
          <w:b/>
          <w:color w:val="333333"/>
        </w:rPr>
      </w:pPr>
      <w:r>
        <w:rPr>
          <w:b/>
          <w:color w:val="333333"/>
        </w:rPr>
        <w:lastRenderedPageBreak/>
        <w:t>Для справки:</w:t>
      </w:r>
    </w:p>
    <w:p w14:paraId="0000000C" w14:textId="77777777" w:rsidR="0035082C" w:rsidRDefault="00F427F0">
      <w:pPr>
        <w:spacing w:before="240"/>
        <w:jc w:val="both"/>
        <w:rPr>
          <w:i/>
          <w:color w:val="333333"/>
        </w:rPr>
      </w:pPr>
      <w:r>
        <w:rPr>
          <w:i/>
          <w:color w:val="333333"/>
        </w:rPr>
        <w:t>Бизнес-ускоритель А</w:t>
      </w:r>
      <w:proofErr w:type="gramStart"/>
      <w:r>
        <w:rPr>
          <w:i/>
          <w:color w:val="333333"/>
        </w:rPr>
        <w:t>:С</w:t>
      </w:r>
      <w:proofErr w:type="gramEnd"/>
      <w:r>
        <w:rPr>
          <w:i/>
          <w:color w:val="333333"/>
        </w:rPr>
        <w:t xml:space="preserve">ТАРТ — одна из лучших акселерационных программ в России, благодаря которой с 2010 года в </w:t>
      </w:r>
      <w:proofErr w:type="spellStart"/>
      <w:r>
        <w:rPr>
          <w:i/>
          <w:color w:val="333333"/>
        </w:rPr>
        <w:t>Академпарке</w:t>
      </w:r>
      <w:proofErr w:type="spellEnd"/>
      <w:r>
        <w:rPr>
          <w:i/>
          <w:color w:val="333333"/>
        </w:rPr>
        <w:t xml:space="preserve"> создаются и развиваются инновационные </w:t>
      </w:r>
      <w:proofErr w:type="spellStart"/>
      <w:r>
        <w:rPr>
          <w:i/>
          <w:color w:val="333333"/>
        </w:rPr>
        <w:t>стартапы</w:t>
      </w:r>
      <w:proofErr w:type="spellEnd"/>
      <w:r>
        <w:rPr>
          <w:i/>
          <w:color w:val="333333"/>
        </w:rPr>
        <w:t xml:space="preserve"> в области медицины, ИТ, приборостроения, нано- и биотехнолог</w:t>
      </w:r>
      <w:r>
        <w:rPr>
          <w:i/>
          <w:color w:val="333333"/>
        </w:rPr>
        <w:t xml:space="preserve">ий. Проект помог запустить 223 </w:t>
      </w:r>
      <w:proofErr w:type="gramStart"/>
      <w:r>
        <w:rPr>
          <w:i/>
          <w:color w:val="333333"/>
        </w:rPr>
        <w:t>успешных</w:t>
      </w:r>
      <w:proofErr w:type="gramEnd"/>
      <w:r>
        <w:rPr>
          <w:i/>
          <w:color w:val="333333"/>
        </w:rPr>
        <w:t xml:space="preserve"> </w:t>
      </w:r>
      <w:proofErr w:type="spellStart"/>
      <w:r>
        <w:rPr>
          <w:i/>
          <w:color w:val="333333"/>
        </w:rPr>
        <w:t>стартапов</w:t>
      </w:r>
      <w:proofErr w:type="spellEnd"/>
      <w:r>
        <w:rPr>
          <w:i/>
          <w:color w:val="333333"/>
        </w:rPr>
        <w:t>.</w:t>
      </w:r>
    </w:p>
    <w:p w14:paraId="0000000D" w14:textId="77777777" w:rsidR="0035082C" w:rsidRDefault="00F427F0">
      <w:pPr>
        <w:spacing w:before="240"/>
        <w:jc w:val="both"/>
        <w:rPr>
          <w:i/>
          <w:color w:val="333333"/>
        </w:rPr>
      </w:pPr>
      <w:r>
        <w:rPr>
          <w:i/>
          <w:color w:val="333333"/>
        </w:rPr>
        <w:t>Генеральными партнерами А</w:t>
      </w:r>
      <w:proofErr w:type="gramStart"/>
      <w:r>
        <w:rPr>
          <w:i/>
          <w:color w:val="333333"/>
        </w:rPr>
        <w:t>:С</w:t>
      </w:r>
      <w:proofErr w:type="gramEnd"/>
      <w:r>
        <w:rPr>
          <w:i/>
          <w:color w:val="333333"/>
        </w:rPr>
        <w:t>ТАРТ выступают Правительство Новосибирской области, мэрия г. Новосибирска, Новосибирский областной инновационный фонд, Фонд инфраструктурных и образовательных программ и Фонд сод</w:t>
      </w:r>
      <w:r>
        <w:rPr>
          <w:i/>
          <w:color w:val="333333"/>
        </w:rPr>
        <w:t xml:space="preserve">ействия инновациям, Инфраструктурный центр </w:t>
      </w:r>
      <w:proofErr w:type="spellStart"/>
      <w:r>
        <w:rPr>
          <w:i/>
          <w:color w:val="333333"/>
        </w:rPr>
        <w:t>HealthNet</w:t>
      </w:r>
      <w:proofErr w:type="spellEnd"/>
      <w:r>
        <w:rPr>
          <w:i/>
          <w:color w:val="333333"/>
        </w:rPr>
        <w:t xml:space="preserve"> и Фонд «Образование».</w:t>
      </w:r>
    </w:p>
    <w:p w14:paraId="0000000E" w14:textId="77777777" w:rsidR="0035082C" w:rsidRDefault="00F427F0">
      <w:pPr>
        <w:spacing w:before="240"/>
        <w:jc w:val="both"/>
        <w:rPr>
          <w:i/>
          <w:color w:val="333333"/>
        </w:rPr>
      </w:pPr>
      <w:r>
        <w:rPr>
          <w:i/>
          <w:color w:val="333333"/>
        </w:rPr>
        <w:t xml:space="preserve">С 2020 года акселератор сотрудничает с такими организациями, как </w:t>
      </w:r>
      <w:proofErr w:type="spellStart"/>
      <w:r>
        <w:rPr>
          <w:i/>
          <w:color w:val="333333"/>
        </w:rPr>
        <w:t>Go</w:t>
      </w:r>
      <w:proofErr w:type="spellEnd"/>
      <w:r>
        <w:rPr>
          <w:i/>
          <w:color w:val="333333"/>
        </w:rPr>
        <w:t xml:space="preserve"> </w:t>
      </w:r>
      <w:proofErr w:type="spellStart"/>
      <w:r>
        <w:rPr>
          <w:i/>
          <w:color w:val="333333"/>
        </w:rPr>
        <w:t>Global</w:t>
      </w:r>
      <w:proofErr w:type="spellEnd"/>
      <w:r>
        <w:rPr>
          <w:i/>
          <w:color w:val="333333"/>
        </w:rPr>
        <w:t xml:space="preserve"> </w:t>
      </w:r>
      <w:proofErr w:type="spellStart"/>
      <w:r>
        <w:rPr>
          <w:i/>
          <w:color w:val="333333"/>
        </w:rPr>
        <w:t>World</w:t>
      </w:r>
      <w:proofErr w:type="spellEnd"/>
      <w:r>
        <w:rPr>
          <w:i/>
          <w:color w:val="333333"/>
        </w:rPr>
        <w:t xml:space="preserve">, </w:t>
      </w:r>
      <w:proofErr w:type="spellStart"/>
      <w:r>
        <w:rPr>
          <w:i/>
          <w:color w:val="333333"/>
        </w:rPr>
        <w:t>Starta</w:t>
      </w:r>
      <w:proofErr w:type="spellEnd"/>
      <w:r>
        <w:rPr>
          <w:i/>
          <w:color w:val="333333"/>
        </w:rPr>
        <w:t xml:space="preserve"> </w:t>
      </w:r>
      <w:proofErr w:type="spellStart"/>
      <w:r>
        <w:rPr>
          <w:i/>
          <w:color w:val="333333"/>
        </w:rPr>
        <w:t>Capital</w:t>
      </w:r>
      <w:proofErr w:type="spellEnd"/>
      <w:r>
        <w:rPr>
          <w:i/>
          <w:color w:val="333333"/>
        </w:rPr>
        <w:t xml:space="preserve">, </w:t>
      </w:r>
      <w:proofErr w:type="spellStart"/>
      <w:r>
        <w:rPr>
          <w:i/>
          <w:color w:val="333333"/>
        </w:rPr>
        <w:t>Leta</w:t>
      </w:r>
      <w:proofErr w:type="spellEnd"/>
      <w:r>
        <w:rPr>
          <w:i/>
          <w:color w:val="333333"/>
        </w:rPr>
        <w:t xml:space="preserve"> </w:t>
      </w:r>
      <w:proofErr w:type="spellStart"/>
      <w:r>
        <w:rPr>
          <w:i/>
          <w:color w:val="333333"/>
        </w:rPr>
        <w:t>Capital</w:t>
      </w:r>
      <w:proofErr w:type="spellEnd"/>
      <w:r>
        <w:rPr>
          <w:i/>
          <w:color w:val="333333"/>
        </w:rPr>
        <w:t xml:space="preserve">, </w:t>
      </w:r>
      <w:proofErr w:type="spellStart"/>
      <w:r>
        <w:rPr>
          <w:i/>
          <w:color w:val="333333"/>
        </w:rPr>
        <w:t>Kama</w:t>
      </w:r>
      <w:proofErr w:type="spellEnd"/>
      <w:r>
        <w:rPr>
          <w:i/>
          <w:color w:val="333333"/>
        </w:rPr>
        <w:t xml:space="preserve"> </w:t>
      </w:r>
      <w:proofErr w:type="spellStart"/>
      <w:r>
        <w:rPr>
          <w:i/>
          <w:color w:val="333333"/>
        </w:rPr>
        <w:t>Flow</w:t>
      </w:r>
      <w:proofErr w:type="spellEnd"/>
      <w:r>
        <w:rPr>
          <w:i/>
          <w:color w:val="333333"/>
        </w:rPr>
        <w:t xml:space="preserve">, GSD </w:t>
      </w:r>
      <w:proofErr w:type="spellStart"/>
      <w:r>
        <w:rPr>
          <w:i/>
          <w:color w:val="333333"/>
        </w:rPr>
        <w:t>Venture</w:t>
      </w:r>
      <w:proofErr w:type="spellEnd"/>
      <w:r>
        <w:rPr>
          <w:i/>
          <w:color w:val="333333"/>
        </w:rPr>
        <w:t xml:space="preserve"> </w:t>
      </w:r>
      <w:proofErr w:type="spellStart"/>
      <w:r>
        <w:rPr>
          <w:i/>
          <w:color w:val="333333"/>
        </w:rPr>
        <w:t>Studios</w:t>
      </w:r>
      <w:proofErr w:type="spellEnd"/>
      <w:r>
        <w:rPr>
          <w:i/>
          <w:color w:val="333333"/>
        </w:rPr>
        <w:t xml:space="preserve">, FIT SERVICE, </w:t>
      </w:r>
      <w:proofErr w:type="spellStart"/>
      <w:r>
        <w:rPr>
          <w:i/>
          <w:color w:val="333333"/>
        </w:rPr>
        <w:t>Yandex</w:t>
      </w:r>
      <w:proofErr w:type="spellEnd"/>
      <w:r>
        <w:rPr>
          <w:i/>
          <w:color w:val="333333"/>
        </w:rPr>
        <w:t xml:space="preserve">, </w:t>
      </w:r>
      <w:proofErr w:type="spellStart"/>
      <w:r>
        <w:rPr>
          <w:i/>
          <w:color w:val="333333"/>
        </w:rPr>
        <w:t>Amazon</w:t>
      </w:r>
      <w:proofErr w:type="spellEnd"/>
      <w:r>
        <w:rPr>
          <w:i/>
          <w:color w:val="333333"/>
        </w:rPr>
        <w:t xml:space="preserve">, </w:t>
      </w:r>
      <w:proofErr w:type="spellStart"/>
      <w:r>
        <w:rPr>
          <w:i/>
          <w:color w:val="333333"/>
        </w:rPr>
        <w:t>Silicon</w:t>
      </w:r>
      <w:proofErr w:type="spellEnd"/>
      <w:r>
        <w:rPr>
          <w:i/>
          <w:color w:val="333333"/>
        </w:rPr>
        <w:t xml:space="preserve"> </w:t>
      </w:r>
      <w:proofErr w:type="spellStart"/>
      <w:r>
        <w:rPr>
          <w:i/>
          <w:color w:val="333333"/>
        </w:rPr>
        <w:t>Valley</w:t>
      </w:r>
      <w:proofErr w:type="spellEnd"/>
      <w:r>
        <w:rPr>
          <w:i/>
          <w:color w:val="333333"/>
        </w:rPr>
        <w:t xml:space="preserve"> </w:t>
      </w:r>
      <w:proofErr w:type="spellStart"/>
      <w:r>
        <w:rPr>
          <w:i/>
          <w:color w:val="333333"/>
        </w:rPr>
        <w:t>Syndicate</w:t>
      </w:r>
      <w:proofErr w:type="spellEnd"/>
      <w:r>
        <w:rPr>
          <w:i/>
          <w:color w:val="333333"/>
        </w:rPr>
        <w:t xml:space="preserve"> </w:t>
      </w:r>
      <w:proofErr w:type="spellStart"/>
      <w:r>
        <w:rPr>
          <w:i/>
          <w:color w:val="333333"/>
        </w:rPr>
        <w:t>Club</w:t>
      </w:r>
      <w:proofErr w:type="spellEnd"/>
      <w:r>
        <w:rPr>
          <w:i/>
          <w:color w:val="333333"/>
        </w:rPr>
        <w:t xml:space="preserve">, </w:t>
      </w:r>
      <w:proofErr w:type="spellStart"/>
      <w:r>
        <w:rPr>
          <w:i/>
          <w:color w:val="333333"/>
        </w:rPr>
        <w:t>Network</w:t>
      </w:r>
      <w:proofErr w:type="spellEnd"/>
      <w:r>
        <w:rPr>
          <w:i/>
          <w:color w:val="333333"/>
        </w:rPr>
        <w:t xml:space="preserve"> VC </w:t>
      </w:r>
      <w:proofErr w:type="spellStart"/>
      <w:r>
        <w:rPr>
          <w:i/>
          <w:color w:val="333333"/>
        </w:rPr>
        <w:t>Syndicate</w:t>
      </w:r>
      <w:proofErr w:type="spellEnd"/>
      <w:r>
        <w:rPr>
          <w:i/>
          <w:color w:val="333333"/>
        </w:rPr>
        <w:t xml:space="preserve"> </w:t>
      </w:r>
      <w:proofErr w:type="spellStart"/>
      <w:r>
        <w:rPr>
          <w:i/>
          <w:color w:val="333333"/>
        </w:rPr>
        <w:t>Fund</w:t>
      </w:r>
      <w:proofErr w:type="spellEnd"/>
      <w:r>
        <w:rPr>
          <w:i/>
          <w:color w:val="333333"/>
        </w:rPr>
        <w:t xml:space="preserve"> и </w:t>
      </w:r>
      <w:proofErr w:type="spellStart"/>
      <w:r>
        <w:rPr>
          <w:i/>
          <w:color w:val="333333"/>
        </w:rPr>
        <w:t>Startup.Network</w:t>
      </w:r>
      <w:proofErr w:type="spellEnd"/>
      <w:r>
        <w:rPr>
          <w:i/>
          <w:color w:val="333333"/>
        </w:rPr>
        <w:t xml:space="preserve"> и другими.</w:t>
      </w:r>
    </w:p>
    <w:p w14:paraId="0000000F" w14:textId="77777777" w:rsidR="0035082C" w:rsidRDefault="0035082C">
      <w:pPr>
        <w:spacing w:before="240"/>
        <w:jc w:val="both"/>
        <w:rPr>
          <w:i/>
          <w:color w:val="333333"/>
        </w:rPr>
      </w:pPr>
    </w:p>
    <w:p w14:paraId="00000021" w14:textId="3BA5FC8B" w:rsidR="0035082C" w:rsidRPr="00F427F0" w:rsidRDefault="0035082C">
      <w:pPr>
        <w:rPr>
          <w:b/>
          <w:lang w:val="ru-RU"/>
        </w:rPr>
      </w:pPr>
      <w:bookmarkStart w:id="0" w:name="_GoBack"/>
      <w:bookmarkEnd w:id="0"/>
    </w:p>
    <w:sectPr w:rsidR="0035082C" w:rsidRPr="00F427F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5082C"/>
    <w:rsid w:val="0035082C"/>
    <w:rsid w:val="00F4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tart.academpark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start.academpark.com/" TargetMode="External"/><Relationship Id="rId5" Type="http://schemas.openxmlformats.org/officeDocument/2006/relationships/hyperlink" Target="https://astart.academpark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Парамонова Анастасия Евгеньевна</cp:lastModifiedBy>
  <cp:revision>3</cp:revision>
  <dcterms:created xsi:type="dcterms:W3CDTF">2021-03-01T03:43:00Z</dcterms:created>
  <dcterms:modified xsi:type="dcterms:W3CDTF">2021-03-01T03:43:00Z</dcterms:modified>
</cp:coreProperties>
</file>