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E1" w:rsidRPr="00812AF5" w:rsidRDefault="00552DB7" w:rsidP="00812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5B65" w:rsidRPr="00812AF5">
        <w:rPr>
          <w:rFonts w:ascii="Times New Roman" w:hAnsi="Times New Roman" w:cs="Times New Roman"/>
          <w:sz w:val="28"/>
          <w:szCs w:val="28"/>
        </w:rPr>
        <w:t>Пресс-релиз от</w:t>
      </w:r>
      <w:r w:rsidR="005212D0" w:rsidRPr="00812AF5">
        <w:rPr>
          <w:rFonts w:ascii="Times New Roman" w:hAnsi="Times New Roman" w:cs="Times New Roman"/>
          <w:sz w:val="28"/>
          <w:szCs w:val="28"/>
        </w:rPr>
        <w:t xml:space="preserve"> </w:t>
      </w:r>
      <w:r w:rsidR="00A2163C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E65B65" w:rsidRPr="00812AF5">
        <w:rPr>
          <w:rFonts w:ascii="Times New Roman" w:hAnsi="Times New Roman" w:cs="Times New Roman"/>
          <w:sz w:val="28"/>
          <w:szCs w:val="28"/>
        </w:rPr>
        <w:t xml:space="preserve"> </w:t>
      </w:r>
      <w:r w:rsidR="009C4685" w:rsidRPr="00812AF5">
        <w:rPr>
          <w:rFonts w:ascii="Times New Roman" w:hAnsi="Times New Roman" w:cs="Times New Roman"/>
          <w:sz w:val="28"/>
          <w:szCs w:val="28"/>
        </w:rPr>
        <w:t>но</w:t>
      </w:r>
      <w:r w:rsidR="009A5274" w:rsidRPr="00812AF5">
        <w:rPr>
          <w:rFonts w:ascii="Times New Roman" w:hAnsi="Times New Roman" w:cs="Times New Roman"/>
          <w:sz w:val="28"/>
          <w:szCs w:val="28"/>
        </w:rPr>
        <w:t>ябр</w:t>
      </w:r>
      <w:r w:rsidR="0003619F" w:rsidRPr="00812AF5">
        <w:rPr>
          <w:rFonts w:ascii="Times New Roman" w:hAnsi="Times New Roman" w:cs="Times New Roman"/>
          <w:sz w:val="28"/>
          <w:szCs w:val="28"/>
        </w:rPr>
        <w:t>я 2020 г.</w:t>
      </w:r>
    </w:p>
    <w:p w:rsidR="00C766E1" w:rsidRPr="00812AF5" w:rsidRDefault="00C766E1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6E1" w:rsidRDefault="00C766E1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A6D" w:rsidRPr="001620FA" w:rsidRDefault="00320A6D" w:rsidP="00320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63C" w:rsidRPr="00043DFE" w:rsidRDefault="00A2163C" w:rsidP="00A2163C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FE">
        <w:rPr>
          <w:rFonts w:ascii="Times New Roman" w:hAnsi="Times New Roman" w:cs="Times New Roman"/>
          <w:b/>
          <w:sz w:val="28"/>
          <w:szCs w:val="28"/>
        </w:rPr>
        <w:t xml:space="preserve">Первое межрегиональное заседание </w:t>
      </w:r>
      <w:proofErr w:type="spellStart"/>
      <w:r w:rsidRPr="00043DFE">
        <w:rPr>
          <w:rFonts w:ascii="Times New Roman" w:hAnsi="Times New Roman" w:cs="Times New Roman"/>
          <w:b/>
          <w:sz w:val="28"/>
          <w:szCs w:val="28"/>
        </w:rPr>
        <w:t>цивилистических</w:t>
      </w:r>
      <w:proofErr w:type="spellEnd"/>
      <w:r w:rsidRPr="00043DFE">
        <w:rPr>
          <w:rFonts w:ascii="Times New Roman" w:hAnsi="Times New Roman" w:cs="Times New Roman"/>
          <w:b/>
          <w:sz w:val="28"/>
          <w:szCs w:val="28"/>
        </w:rPr>
        <w:t xml:space="preserve"> кружков студентов, курсантов и слушателей юридических вузов прошло на базе Академии</w:t>
      </w:r>
    </w:p>
    <w:p w:rsidR="00A2163C" w:rsidRPr="00043DFE" w:rsidRDefault="00A2163C" w:rsidP="00A2163C">
      <w:pPr>
        <w:pStyle w:val="aa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DFE">
        <w:rPr>
          <w:rFonts w:ascii="Times New Roman" w:hAnsi="Times New Roman" w:cs="Times New Roman"/>
          <w:i/>
          <w:sz w:val="28"/>
          <w:szCs w:val="28"/>
        </w:rPr>
        <w:t>Оно объединило пять высших учебных заведений Сибирского федерального округа</w:t>
      </w:r>
    </w:p>
    <w:p w:rsidR="00A2163C" w:rsidRPr="0095532F" w:rsidRDefault="00A2163C" w:rsidP="00A2163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32F">
        <w:rPr>
          <w:rFonts w:ascii="Times New Roman" w:hAnsi="Times New Roman" w:cs="Times New Roman"/>
          <w:sz w:val="28"/>
          <w:szCs w:val="28"/>
        </w:rPr>
        <w:t xml:space="preserve">17 ноября 2020 года на базе открытой платформы Алтайского филиала </w:t>
      </w:r>
      <w:proofErr w:type="spellStart"/>
      <w:r w:rsidRPr="0095532F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95532F">
        <w:rPr>
          <w:rFonts w:ascii="Times New Roman" w:hAnsi="Times New Roman" w:cs="Times New Roman"/>
          <w:sz w:val="28"/>
          <w:szCs w:val="28"/>
        </w:rPr>
        <w:t xml:space="preserve"> было проведено межрегиональное организационное собрание </w:t>
      </w:r>
      <w:proofErr w:type="spellStart"/>
      <w:r w:rsidRPr="0095532F">
        <w:rPr>
          <w:rFonts w:ascii="Times New Roman" w:hAnsi="Times New Roman" w:cs="Times New Roman"/>
          <w:sz w:val="28"/>
          <w:szCs w:val="28"/>
        </w:rPr>
        <w:t>цивилистических</w:t>
      </w:r>
      <w:proofErr w:type="spellEnd"/>
      <w:r w:rsidRPr="0095532F">
        <w:rPr>
          <w:rFonts w:ascii="Times New Roman" w:hAnsi="Times New Roman" w:cs="Times New Roman"/>
          <w:sz w:val="28"/>
          <w:szCs w:val="28"/>
        </w:rPr>
        <w:t xml:space="preserve"> кружков, которое объединило 5 высших учебных заведений Барнаула, Екатеринбурга, Н</w:t>
      </w:r>
      <w:r w:rsidRPr="00C446CB">
        <w:rPr>
          <w:rFonts w:ascii="Times New Roman" w:hAnsi="Times New Roman" w:cs="Times New Roman"/>
          <w:sz w:val="28"/>
          <w:szCs w:val="28"/>
        </w:rPr>
        <w:t xml:space="preserve">ижнего </w:t>
      </w:r>
      <w:r w:rsidRPr="0095532F">
        <w:rPr>
          <w:rFonts w:ascii="Times New Roman" w:hAnsi="Times New Roman" w:cs="Times New Roman"/>
          <w:sz w:val="28"/>
          <w:szCs w:val="28"/>
        </w:rPr>
        <w:t xml:space="preserve">Новгорода, в том числе: Национальный исследовательский Нижегородский государственный университет им. Н.И. Лобачевского, Нижегородский институт управления </w:t>
      </w:r>
      <w:proofErr w:type="spellStart"/>
      <w:r w:rsidRPr="0095532F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95532F">
        <w:rPr>
          <w:rFonts w:ascii="Times New Roman" w:hAnsi="Times New Roman" w:cs="Times New Roman"/>
          <w:sz w:val="28"/>
          <w:szCs w:val="28"/>
        </w:rPr>
        <w:t xml:space="preserve">, Нижегородскую академию МВД России, Уральский юридический институт МВД России. Кроме преподавателей в режиме онлайн присутствовали наиболее активные участники </w:t>
      </w:r>
      <w:proofErr w:type="spellStart"/>
      <w:r w:rsidRPr="0095532F">
        <w:rPr>
          <w:rFonts w:ascii="Times New Roman" w:hAnsi="Times New Roman" w:cs="Times New Roman"/>
          <w:sz w:val="28"/>
          <w:szCs w:val="28"/>
        </w:rPr>
        <w:t>цивилистического</w:t>
      </w:r>
      <w:proofErr w:type="spellEnd"/>
      <w:r w:rsidRPr="0095532F">
        <w:rPr>
          <w:rFonts w:ascii="Times New Roman" w:hAnsi="Times New Roman" w:cs="Times New Roman"/>
          <w:sz w:val="28"/>
          <w:szCs w:val="28"/>
        </w:rPr>
        <w:t xml:space="preserve"> клуба </w:t>
      </w:r>
      <w:r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Pr="0095532F">
        <w:rPr>
          <w:rFonts w:ascii="Times New Roman" w:hAnsi="Times New Roman" w:cs="Times New Roman"/>
          <w:sz w:val="28"/>
          <w:szCs w:val="28"/>
        </w:rPr>
        <w:t>и научных кружков других вузов.</w:t>
      </w:r>
    </w:p>
    <w:p w:rsidR="00A2163C" w:rsidRPr="0095532F" w:rsidRDefault="00A2163C" w:rsidP="00A2163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5532F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5532F">
        <w:rPr>
          <w:rFonts w:ascii="Times New Roman" w:hAnsi="Times New Roman" w:cs="Times New Roman"/>
          <w:sz w:val="28"/>
          <w:szCs w:val="28"/>
        </w:rPr>
        <w:t>объедини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95532F">
        <w:rPr>
          <w:rFonts w:ascii="Times New Roman" w:hAnsi="Times New Roman" w:cs="Times New Roman"/>
          <w:sz w:val="28"/>
          <w:szCs w:val="28"/>
        </w:rPr>
        <w:t xml:space="preserve"> усили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532F">
        <w:rPr>
          <w:rFonts w:ascii="Times New Roman" w:hAnsi="Times New Roman" w:cs="Times New Roman"/>
          <w:sz w:val="28"/>
          <w:szCs w:val="28"/>
        </w:rPr>
        <w:t xml:space="preserve"> в популяризации студенческой науки, расширение географии научно-представительских мероприятий, а также с</w:t>
      </w:r>
      <w:r>
        <w:rPr>
          <w:rFonts w:ascii="Times New Roman" w:hAnsi="Times New Roman" w:cs="Times New Roman"/>
          <w:sz w:val="28"/>
          <w:szCs w:val="28"/>
        </w:rPr>
        <w:t xml:space="preserve">тало </w:t>
      </w:r>
      <w:r w:rsidRPr="0095532F">
        <w:rPr>
          <w:rFonts w:ascii="Times New Roman" w:hAnsi="Times New Roman" w:cs="Times New Roman"/>
          <w:sz w:val="28"/>
          <w:szCs w:val="28"/>
        </w:rPr>
        <w:t>универсальной площадк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95532F">
        <w:rPr>
          <w:rFonts w:ascii="Times New Roman" w:hAnsi="Times New Roman" w:cs="Times New Roman"/>
          <w:sz w:val="28"/>
          <w:szCs w:val="28"/>
        </w:rPr>
        <w:t xml:space="preserve">для апробирования и обсуждения вопросов реформирования гражданского законодательства. </w:t>
      </w:r>
    </w:p>
    <w:p w:rsidR="00A2163C" w:rsidRPr="0095532F" w:rsidRDefault="00A2163C" w:rsidP="00A2163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32F">
        <w:rPr>
          <w:rFonts w:ascii="Times New Roman" w:hAnsi="Times New Roman" w:cs="Times New Roman"/>
          <w:sz w:val="28"/>
          <w:szCs w:val="28"/>
        </w:rPr>
        <w:t xml:space="preserve">С приветственным словом выступил заведующий кафедрой гражданского права и процесса Алтайского филиала </w:t>
      </w:r>
      <w:proofErr w:type="spellStart"/>
      <w:r w:rsidRPr="0095532F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95532F">
        <w:rPr>
          <w:rFonts w:ascii="Times New Roman" w:hAnsi="Times New Roman" w:cs="Times New Roman"/>
          <w:sz w:val="28"/>
          <w:szCs w:val="28"/>
        </w:rPr>
        <w:t xml:space="preserve"> Алексей Чесноков, который обозначил важность совместной работы в условиях вынужденной изоляции регионов, обозначил наиболее перспективные формы сотрудничества и представил участников форума. Алтайский филиал был п</w:t>
      </w:r>
      <w:r>
        <w:rPr>
          <w:rFonts w:ascii="Times New Roman" w:hAnsi="Times New Roman" w:cs="Times New Roman"/>
          <w:sz w:val="28"/>
          <w:szCs w:val="28"/>
        </w:rPr>
        <w:t xml:space="preserve">редставлен </w:t>
      </w:r>
      <w:r w:rsidRPr="0095532F">
        <w:rPr>
          <w:rFonts w:ascii="Times New Roman" w:hAnsi="Times New Roman" w:cs="Times New Roman"/>
          <w:sz w:val="28"/>
          <w:szCs w:val="28"/>
        </w:rPr>
        <w:t xml:space="preserve">как относительно молодой, но перспективно развивающийся ВУЗ с хорошим заделом во взрослой и студенческой науке. </w:t>
      </w:r>
    </w:p>
    <w:p w:rsidR="00A2163C" w:rsidRPr="0095532F" w:rsidRDefault="00A2163C" w:rsidP="00A2163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32F">
        <w:rPr>
          <w:rFonts w:ascii="Times New Roman" w:hAnsi="Times New Roman" w:cs="Times New Roman"/>
          <w:sz w:val="28"/>
          <w:szCs w:val="28"/>
        </w:rPr>
        <w:t xml:space="preserve">Начальник кафедры гражданско-правовых дисциплин Уральского юридического института МВД России Александр Андреев отметил, что текущая ситуация вместе с ограничениями предоставляет редкую возможность объединиться на онлайн-площадке, которая позволит реализовать многие исследовательские проекты. Самые продуктивные идеи всегда приходят в ходе взаимодействия, а вовлечение в науку молодого поколения дает возможность формировать целостную личность юриста.   </w:t>
      </w:r>
    </w:p>
    <w:p w:rsidR="00A2163C" w:rsidRPr="0095532F" w:rsidRDefault="00A2163C" w:rsidP="00A2163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32F">
        <w:rPr>
          <w:rFonts w:ascii="Times New Roman" w:hAnsi="Times New Roman" w:cs="Times New Roman"/>
          <w:sz w:val="28"/>
          <w:szCs w:val="28"/>
        </w:rPr>
        <w:t xml:space="preserve">Кафедру гражданского права и процесса Национального исследовательского Нижегородского государственного университета им. Н.И. Лобачевского представил Михаил Карпычев, который подчеркнул </w:t>
      </w:r>
      <w:r w:rsidRPr="0095532F">
        <w:rPr>
          <w:rFonts w:ascii="Times New Roman" w:hAnsi="Times New Roman" w:cs="Times New Roman"/>
          <w:sz w:val="28"/>
          <w:szCs w:val="28"/>
        </w:rPr>
        <w:lastRenderedPageBreak/>
        <w:t xml:space="preserve">длительную связь между нашими регионами и обозначил важнейшие научные мероприятия этого учебного года, в том числе, всероссийскую онлайн конференцию в апреле. </w:t>
      </w:r>
      <w:r>
        <w:rPr>
          <w:rFonts w:ascii="Times New Roman" w:hAnsi="Times New Roman" w:cs="Times New Roman"/>
          <w:sz w:val="28"/>
          <w:szCs w:val="28"/>
        </w:rPr>
        <w:t>Им также б</w:t>
      </w:r>
      <w:r w:rsidRPr="0095532F">
        <w:rPr>
          <w:rFonts w:ascii="Times New Roman" w:hAnsi="Times New Roman" w:cs="Times New Roman"/>
          <w:sz w:val="28"/>
          <w:szCs w:val="28"/>
        </w:rPr>
        <w:t xml:space="preserve">ыло предложено взаимодействие в рамках Третьего конгресса цивилистов правоохранительных органов и различных всероссийских конкурсов обучающихся. </w:t>
      </w:r>
    </w:p>
    <w:p w:rsidR="00A2163C" w:rsidRPr="0095532F" w:rsidRDefault="00A2163C" w:rsidP="00A2163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5532F">
        <w:rPr>
          <w:rFonts w:ascii="Times New Roman" w:hAnsi="Times New Roman" w:cs="Times New Roman"/>
          <w:sz w:val="28"/>
          <w:szCs w:val="28"/>
        </w:rPr>
        <w:t xml:space="preserve">тарший преподаватель кафедры гражданского права и процесса Алтайского филиала </w:t>
      </w:r>
      <w:proofErr w:type="spellStart"/>
      <w:r w:rsidRPr="0095532F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95532F">
        <w:rPr>
          <w:rFonts w:ascii="Times New Roman" w:hAnsi="Times New Roman" w:cs="Times New Roman"/>
          <w:sz w:val="28"/>
          <w:szCs w:val="28"/>
        </w:rPr>
        <w:t xml:space="preserve"> Елена Козьякова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32F">
        <w:rPr>
          <w:rFonts w:ascii="Times New Roman" w:hAnsi="Times New Roman" w:cs="Times New Roman"/>
          <w:sz w:val="28"/>
          <w:szCs w:val="28"/>
        </w:rPr>
        <w:t xml:space="preserve">пригласила к участию на базе </w:t>
      </w:r>
      <w:r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Pr="0095532F">
        <w:rPr>
          <w:rFonts w:ascii="Times New Roman" w:hAnsi="Times New Roman" w:cs="Times New Roman"/>
          <w:sz w:val="28"/>
          <w:szCs w:val="28"/>
        </w:rPr>
        <w:t xml:space="preserve">в следующих мероприятиях: </w:t>
      </w:r>
    </w:p>
    <w:p w:rsidR="00A2163C" w:rsidRPr="0095532F" w:rsidRDefault="00A2163C" w:rsidP="00A2163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32F">
        <w:rPr>
          <w:rFonts w:ascii="Times New Roman" w:hAnsi="Times New Roman" w:cs="Times New Roman"/>
          <w:sz w:val="28"/>
          <w:szCs w:val="28"/>
        </w:rPr>
        <w:t xml:space="preserve">- Конкурс молодежных инициатив (при поддержке Комитета по физической культуре, спорту, туризму и делам молодежи Государственной Думы Федерального Собрания РФ, Алтайского краевого Законодательного Собрания и Барнаульской городской Думы) (ноябрь 2020-май 2021); </w:t>
      </w:r>
    </w:p>
    <w:p w:rsidR="00A2163C" w:rsidRPr="0095532F" w:rsidRDefault="00A2163C" w:rsidP="00A2163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32F">
        <w:rPr>
          <w:rFonts w:ascii="Times New Roman" w:hAnsi="Times New Roman" w:cs="Times New Roman"/>
          <w:sz w:val="28"/>
          <w:szCs w:val="28"/>
        </w:rPr>
        <w:t>- III Ежегодная юридическая олимпиада студентов высших и средних специальных учебных заведений (2-3 декабря 2020);</w:t>
      </w:r>
    </w:p>
    <w:p w:rsidR="00A2163C" w:rsidRPr="0095532F" w:rsidRDefault="00A2163C" w:rsidP="00A2163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32F">
        <w:rPr>
          <w:rFonts w:ascii="Times New Roman" w:hAnsi="Times New Roman" w:cs="Times New Roman"/>
          <w:sz w:val="28"/>
          <w:szCs w:val="28"/>
        </w:rPr>
        <w:t xml:space="preserve">- Конкурс научных тезисов для студентов ВУЗов в рамках дней студенческой науки «Актуальные проблемы реализации и защиты прав и свобод человека и гражданина в современной России» (февраль 2021); </w:t>
      </w:r>
    </w:p>
    <w:p w:rsidR="00A2163C" w:rsidRPr="0095532F" w:rsidRDefault="00A2163C" w:rsidP="00A2163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32F">
        <w:rPr>
          <w:rFonts w:ascii="Times New Roman" w:hAnsi="Times New Roman" w:cs="Times New Roman"/>
          <w:sz w:val="28"/>
          <w:szCs w:val="28"/>
        </w:rPr>
        <w:t xml:space="preserve"> - Конкурс эссе для обучающихся образовательных организаций высшего и среднего профессионального образования «Цивилистика в эпоху перемен» (февраль 2021);</w:t>
      </w:r>
    </w:p>
    <w:p w:rsidR="00A2163C" w:rsidRPr="0095532F" w:rsidRDefault="00A2163C" w:rsidP="00A2163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32F">
        <w:rPr>
          <w:rFonts w:ascii="Times New Roman" w:hAnsi="Times New Roman" w:cs="Times New Roman"/>
          <w:sz w:val="28"/>
          <w:szCs w:val="28"/>
        </w:rPr>
        <w:t>- XIV Всероссийская научно-практическая конференция студентов и молодых ученых «Россия в XXI веке: стратегия и тактика социально-экономических, политических и правовых реформ» (апрель 2021).</w:t>
      </w:r>
    </w:p>
    <w:p w:rsidR="00A2163C" w:rsidRPr="0095532F" w:rsidRDefault="00A2163C" w:rsidP="00A2163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32F">
        <w:rPr>
          <w:rFonts w:ascii="Times New Roman" w:hAnsi="Times New Roman" w:cs="Times New Roman"/>
          <w:sz w:val="28"/>
          <w:szCs w:val="28"/>
        </w:rPr>
        <w:t xml:space="preserve">Профессор кафедры гражданского права и процесса Нижегородской академии МВД России </w:t>
      </w:r>
      <w:proofErr w:type="spellStart"/>
      <w:r w:rsidRPr="0095532F">
        <w:rPr>
          <w:rFonts w:ascii="Times New Roman" w:hAnsi="Times New Roman" w:cs="Times New Roman"/>
          <w:sz w:val="28"/>
          <w:szCs w:val="28"/>
        </w:rPr>
        <w:t>Альфир</w:t>
      </w:r>
      <w:proofErr w:type="spellEnd"/>
      <w:r w:rsidRPr="0095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32F">
        <w:rPr>
          <w:rFonts w:ascii="Times New Roman" w:hAnsi="Times New Roman" w:cs="Times New Roman"/>
          <w:sz w:val="28"/>
          <w:szCs w:val="28"/>
        </w:rPr>
        <w:t>Хужин</w:t>
      </w:r>
      <w:proofErr w:type="spellEnd"/>
      <w:r w:rsidRPr="0095532F">
        <w:rPr>
          <w:rFonts w:ascii="Times New Roman" w:hAnsi="Times New Roman" w:cs="Times New Roman"/>
          <w:sz w:val="28"/>
          <w:szCs w:val="28"/>
        </w:rPr>
        <w:t xml:space="preserve"> и заведующий кафедрой гражданского и международного права Нижегородского института управления </w:t>
      </w:r>
      <w:proofErr w:type="spellStart"/>
      <w:r w:rsidRPr="0095532F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95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32F">
        <w:rPr>
          <w:rFonts w:ascii="Times New Roman" w:hAnsi="Times New Roman" w:cs="Times New Roman"/>
          <w:sz w:val="28"/>
          <w:szCs w:val="28"/>
        </w:rPr>
        <w:t>Никандр</w:t>
      </w:r>
      <w:proofErr w:type="spellEnd"/>
      <w:r w:rsidRPr="0095532F">
        <w:rPr>
          <w:rFonts w:ascii="Times New Roman" w:hAnsi="Times New Roman" w:cs="Times New Roman"/>
          <w:sz w:val="28"/>
          <w:szCs w:val="28"/>
        </w:rPr>
        <w:t xml:space="preserve"> Ершов одобрили новые формы сотрудничества.</w:t>
      </w:r>
    </w:p>
    <w:p w:rsidR="00A2163C" w:rsidRPr="0095532F" w:rsidRDefault="00A2163C" w:rsidP="00A2163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32F">
        <w:rPr>
          <w:rFonts w:ascii="Times New Roman" w:hAnsi="Times New Roman" w:cs="Times New Roman"/>
          <w:sz w:val="28"/>
          <w:szCs w:val="28"/>
        </w:rPr>
        <w:t>По итогам мероприятия решен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532F">
        <w:rPr>
          <w:rFonts w:ascii="Times New Roman" w:hAnsi="Times New Roman" w:cs="Times New Roman"/>
          <w:sz w:val="28"/>
          <w:szCs w:val="28"/>
        </w:rPr>
        <w:t xml:space="preserve"> расширить практику совместных мероприятий, регулярно обмениваться информационными письмами и в ближайшее время на этой же онлайн-площадке провести межрегиональный круглый стол «Реформа гражданского законодательства глазами студентов, курсантов и слушателей». </w:t>
      </w:r>
    </w:p>
    <w:p w:rsidR="00A2163C" w:rsidRPr="0095532F" w:rsidRDefault="00A2163C" w:rsidP="00A2163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63C" w:rsidRPr="0095532F" w:rsidRDefault="00A2163C" w:rsidP="00A2163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63C" w:rsidRPr="0095532F" w:rsidRDefault="00A2163C" w:rsidP="00A2163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63C" w:rsidRPr="0095532F" w:rsidRDefault="00A2163C" w:rsidP="00A2163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63C" w:rsidRPr="0095532F" w:rsidRDefault="00A2163C" w:rsidP="00A2163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63C" w:rsidRPr="0095532F" w:rsidRDefault="00A2163C" w:rsidP="00A2163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DB7" w:rsidRPr="00812AF5" w:rsidRDefault="00552DB7" w:rsidP="00320A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2DB7" w:rsidRPr="00812AF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BBF" w:rsidRDefault="00FD4BBF" w:rsidP="00C766E1">
      <w:pPr>
        <w:spacing w:after="0" w:line="240" w:lineRule="auto"/>
      </w:pPr>
      <w:r>
        <w:separator/>
      </w:r>
    </w:p>
  </w:endnote>
  <w:endnote w:type="continuationSeparator" w:id="0">
    <w:p w:rsidR="00FD4BBF" w:rsidRDefault="00FD4BBF" w:rsidP="00C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8F7FC1">
      <w:rPr>
        <w:rFonts w:ascii="Arial Narrow" w:hAnsi="Arial Narrow"/>
        <w:color w:val="7F7F7F"/>
        <w:sz w:val="18"/>
        <w:szCs w:val="18"/>
      </w:rPr>
      <w:t>656008</w:t>
    </w:r>
    <w:r>
      <w:rPr>
        <w:rFonts w:ascii="Arial Narrow" w:hAnsi="Arial Narrow"/>
        <w:color w:val="7F7F7F"/>
        <w:sz w:val="18"/>
        <w:szCs w:val="18"/>
      </w:rPr>
      <w:t xml:space="preserve">, г. Барнаул, ул. Партизанская, </w:t>
    </w:r>
    <w:r w:rsidRPr="008F7FC1">
      <w:rPr>
        <w:rFonts w:ascii="Arial Narrow" w:hAnsi="Arial Narrow"/>
        <w:color w:val="7F7F7F"/>
        <w:sz w:val="18"/>
        <w:szCs w:val="18"/>
      </w:rPr>
      <w:t>187</w:t>
    </w:r>
  </w:p>
  <w:p w:rsidR="00C766E1" w:rsidRPr="008B5C26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564825">
      <w:rPr>
        <w:rFonts w:ascii="Arial Narrow" w:hAnsi="Arial Narrow"/>
        <w:color w:val="7F7F7F"/>
        <w:sz w:val="18"/>
        <w:szCs w:val="18"/>
      </w:rPr>
      <w:t>тел</w:t>
    </w:r>
    <w:r w:rsidRPr="008B5C26">
      <w:rPr>
        <w:rFonts w:ascii="Arial Narrow" w:hAnsi="Arial Narrow"/>
        <w:color w:val="7F7F7F"/>
        <w:sz w:val="18"/>
        <w:szCs w:val="18"/>
      </w:rPr>
      <w:t>.: +7 3852 50</w:t>
    </w:r>
    <w:r w:rsidR="00F06188">
      <w:rPr>
        <w:rFonts w:ascii="Arial Narrow" w:hAnsi="Arial Narrow"/>
        <w:color w:val="7F7F7F"/>
        <w:sz w:val="18"/>
        <w:szCs w:val="18"/>
      </w:rPr>
      <w:t>4</w:t>
    </w:r>
    <w:r w:rsidRPr="008B5C26">
      <w:rPr>
        <w:rFonts w:ascii="Arial Narrow" w:hAnsi="Arial Narrow"/>
        <w:color w:val="7F7F7F"/>
        <w:sz w:val="18"/>
        <w:szCs w:val="18"/>
      </w:rPr>
      <w:t>-</w:t>
    </w:r>
    <w:r w:rsidR="00F06188">
      <w:rPr>
        <w:rFonts w:ascii="Arial Narrow" w:hAnsi="Arial Narrow"/>
        <w:color w:val="7F7F7F"/>
        <w:sz w:val="18"/>
        <w:szCs w:val="18"/>
      </w:rPr>
      <w:t>282</w:t>
    </w:r>
  </w:p>
  <w:p w:rsidR="00C766E1" w:rsidRPr="00564825" w:rsidRDefault="00C766E1" w:rsidP="00C766E1">
    <w:pPr>
      <w:pStyle w:val="a5"/>
      <w:rPr>
        <w:rFonts w:ascii="Arial Narrow" w:hAnsi="Arial Narrow"/>
        <w:color w:val="7F7F7F"/>
        <w:sz w:val="18"/>
        <w:szCs w:val="18"/>
        <w:lang w:val="en-US"/>
      </w:rPr>
    </w:pPr>
    <w:r w:rsidRPr="00564825">
      <w:rPr>
        <w:rFonts w:ascii="Arial Narrow" w:hAnsi="Arial Narrow"/>
        <w:color w:val="7F7F7F"/>
        <w:sz w:val="18"/>
        <w:szCs w:val="18"/>
        <w:lang w:val="en-US"/>
      </w:rPr>
      <w:t>e-mail:</w:t>
    </w:r>
    <w:r w:rsidRPr="008F7FC1">
      <w:rPr>
        <w:rFonts w:ascii="Arial Narrow" w:hAnsi="Arial Narrow"/>
        <w:color w:val="7F7F7F"/>
        <w:sz w:val="18"/>
        <w:szCs w:val="18"/>
        <w:lang w:val="en-US"/>
      </w:rPr>
      <w:t xml:space="preserve"> </w:t>
    </w:r>
    <w:r w:rsidR="00605F75">
      <w:rPr>
        <w:rFonts w:ascii="Arial Narrow" w:hAnsi="Arial Narrow"/>
        <w:color w:val="7F7F7F"/>
        <w:sz w:val="18"/>
        <w:szCs w:val="18"/>
        <w:lang w:val="en-US"/>
      </w:rPr>
      <w:t>pr</w:t>
    </w:r>
    <w:r w:rsidRPr="008F7FC1">
      <w:rPr>
        <w:rFonts w:ascii="Arial Narrow" w:hAnsi="Arial Narrow"/>
        <w:color w:val="7F7F7F"/>
        <w:sz w:val="18"/>
        <w:szCs w:val="18"/>
        <w:lang w:val="en-US"/>
      </w:rPr>
      <w:t>@alt.ranepa.ru</w:t>
    </w:r>
  </w:p>
  <w:p w:rsidR="00C766E1" w:rsidRDefault="00C766E1" w:rsidP="00C766E1">
    <w:pPr>
      <w:pStyle w:val="a7"/>
    </w:pPr>
    <w:proofErr w:type="spellStart"/>
    <w:r w:rsidRPr="00564825">
      <w:rPr>
        <w:rFonts w:ascii="Arial Narrow" w:hAnsi="Arial Narrow"/>
        <w:color w:val="C00000"/>
        <w:sz w:val="18"/>
        <w:szCs w:val="18"/>
      </w:rPr>
      <w:t>www</w:t>
    </w:r>
    <w:proofErr w:type="spellEnd"/>
    <w:r w:rsidRPr="00564825">
      <w:rPr>
        <w:rFonts w:ascii="Arial Narrow" w:hAnsi="Arial Narrow"/>
        <w:color w:val="C00000"/>
        <w:sz w:val="18"/>
        <w:szCs w:val="18"/>
      </w:rPr>
      <w:t>.</w:t>
    </w:r>
    <w:r w:rsidRPr="008F7FC1">
      <w:rPr>
        <w:rFonts w:ascii="Arial Narrow" w:hAnsi="Arial Narrow"/>
        <w:color w:val="C00000"/>
        <w:sz w:val="18"/>
        <w:szCs w:val="18"/>
        <w:lang w:val="en-US"/>
      </w:rPr>
      <w:t>alt.ranepa.ru</w:t>
    </w:r>
  </w:p>
  <w:p w:rsidR="00C766E1" w:rsidRDefault="00C766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BBF" w:rsidRDefault="00FD4BBF" w:rsidP="00C766E1">
      <w:pPr>
        <w:spacing w:after="0" w:line="240" w:lineRule="auto"/>
      </w:pPr>
      <w:r>
        <w:separator/>
      </w:r>
    </w:p>
  </w:footnote>
  <w:footnote w:type="continuationSeparator" w:id="0">
    <w:p w:rsidR="00FD4BBF" w:rsidRDefault="00FD4BBF" w:rsidP="00C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79E5913" wp14:editId="30CBE4E7">
          <wp:simplePos x="0" y="0"/>
          <wp:positionH relativeFrom="column">
            <wp:posOffset>62865</wp:posOffset>
          </wp:positionH>
          <wp:positionV relativeFrom="paragraph">
            <wp:posOffset>155575</wp:posOffset>
          </wp:positionV>
          <wp:extent cx="2390775" cy="1113155"/>
          <wp:effectExtent l="0" t="0" r="952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t_ranhi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3D6"/>
    <w:multiLevelType w:val="hybridMultilevel"/>
    <w:tmpl w:val="BDF60606"/>
    <w:lvl w:ilvl="0" w:tplc="95683A9C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C190B"/>
    <w:multiLevelType w:val="hybridMultilevel"/>
    <w:tmpl w:val="E4BE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BA9"/>
    <w:multiLevelType w:val="multilevel"/>
    <w:tmpl w:val="BD82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53041"/>
    <w:multiLevelType w:val="hybridMultilevel"/>
    <w:tmpl w:val="D128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659AB"/>
    <w:multiLevelType w:val="hybridMultilevel"/>
    <w:tmpl w:val="8826BC78"/>
    <w:lvl w:ilvl="0" w:tplc="B288932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0874DA"/>
    <w:multiLevelType w:val="hybridMultilevel"/>
    <w:tmpl w:val="3264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6423E"/>
    <w:multiLevelType w:val="hybridMultilevel"/>
    <w:tmpl w:val="7AE41556"/>
    <w:lvl w:ilvl="0" w:tplc="6F848A0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EC"/>
    <w:rsid w:val="00013A30"/>
    <w:rsid w:val="0003619F"/>
    <w:rsid w:val="00043DF3"/>
    <w:rsid w:val="000506B6"/>
    <w:rsid w:val="00073F06"/>
    <w:rsid w:val="00080C3D"/>
    <w:rsid w:val="00082D27"/>
    <w:rsid w:val="00086412"/>
    <w:rsid w:val="000A1256"/>
    <w:rsid w:val="000C02C4"/>
    <w:rsid w:val="000D42A9"/>
    <w:rsid w:val="00112DE0"/>
    <w:rsid w:val="001511B4"/>
    <w:rsid w:val="00173070"/>
    <w:rsid w:val="00186F8A"/>
    <w:rsid w:val="00193880"/>
    <w:rsid w:val="001A31A8"/>
    <w:rsid w:val="001B4AC4"/>
    <w:rsid w:val="001D5AF6"/>
    <w:rsid w:val="001E7251"/>
    <w:rsid w:val="001F627C"/>
    <w:rsid w:val="00225967"/>
    <w:rsid w:val="002376E2"/>
    <w:rsid w:val="00257EA0"/>
    <w:rsid w:val="00286A6D"/>
    <w:rsid w:val="002922C3"/>
    <w:rsid w:val="002B01EE"/>
    <w:rsid w:val="002D7828"/>
    <w:rsid w:val="002E4584"/>
    <w:rsid w:val="002F6A2F"/>
    <w:rsid w:val="002F6DB2"/>
    <w:rsid w:val="00314F2A"/>
    <w:rsid w:val="00320A6D"/>
    <w:rsid w:val="0032120B"/>
    <w:rsid w:val="003E6212"/>
    <w:rsid w:val="003F6B0A"/>
    <w:rsid w:val="00412A23"/>
    <w:rsid w:val="004630AA"/>
    <w:rsid w:val="00485133"/>
    <w:rsid w:val="00492E65"/>
    <w:rsid w:val="004B5E9A"/>
    <w:rsid w:val="004D6F8E"/>
    <w:rsid w:val="004F3C87"/>
    <w:rsid w:val="005008DD"/>
    <w:rsid w:val="005212D0"/>
    <w:rsid w:val="005342E9"/>
    <w:rsid w:val="00552DB7"/>
    <w:rsid w:val="00594F01"/>
    <w:rsid w:val="005A316F"/>
    <w:rsid w:val="005D2E2D"/>
    <w:rsid w:val="005F2BA8"/>
    <w:rsid w:val="005F3A5B"/>
    <w:rsid w:val="00600A5C"/>
    <w:rsid w:val="00605F75"/>
    <w:rsid w:val="006072CA"/>
    <w:rsid w:val="00620643"/>
    <w:rsid w:val="00655A95"/>
    <w:rsid w:val="00670FB8"/>
    <w:rsid w:val="00684370"/>
    <w:rsid w:val="006A6C55"/>
    <w:rsid w:val="006B7B70"/>
    <w:rsid w:val="0075640C"/>
    <w:rsid w:val="0076398D"/>
    <w:rsid w:val="00784983"/>
    <w:rsid w:val="007951D6"/>
    <w:rsid w:val="007C13B9"/>
    <w:rsid w:val="007C589D"/>
    <w:rsid w:val="007C63AF"/>
    <w:rsid w:val="007F2643"/>
    <w:rsid w:val="00812AF5"/>
    <w:rsid w:val="00816BDF"/>
    <w:rsid w:val="0082696E"/>
    <w:rsid w:val="008366CF"/>
    <w:rsid w:val="00842927"/>
    <w:rsid w:val="00843CB2"/>
    <w:rsid w:val="0086363E"/>
    <w:rsid w:val="008767EC"/>
    <w:rsid w:val="00883A80"/>
    <w:rsid w:val="00891BC5"/>
    <w:rsid w:val="008936A7"/>
    <w:rsid w:val="008B0256"/>
    <w:rsid w:val="008B5C26"/>
    <w:rsid w:val="008D48ED"/>
    <w:rsid w:val="009004F4"/>
    <w:rsid w:val="0090585B"/>
    <w:rsid w:val="0093096D"/>
    <w:rsid w:val="00934936"/>
    <w:rsid w:val="00975C10"/>
    <w:rsid w:val="009A5274"/>
    <w:rsid w:val="009B5786"/>
    <w:rsid w:val="009C4685"/>
    <w:rsid w:val="009D63B7"/>
    <w:rsid w:val="009E4BC3"/>
    <w:rsid w:val="00A03C3A"/>
    <w:rsid w:val="00A0643A"/>
    <w:rsid w:val="00A1171F"/>
    <w:rsid w:val="00A2163C"/>
    <w:rsid w:val="00A23522"/>
    <w:rsid w:val="00A40660"/>
    <w:rsid w:val="00AD446E"/>
    <w:rsid w:val="00B00FB9"/>
    <w:rsid w:val="00B31107"/>
    <w:rsid w:val="00B50159"/>
    <w:rsid w:val="00B6487B"/>
    <w:rsid w:val="00BC5E24"/>
    <w:rsid w:val="00BD745A"/>
    <w:rsid w:val="00BF3EB8"/>
    <w:rsid w:val="00C3703F"/>
    <w:rsid w:val="00C43E04"/>
    <w:rsid w:val="00C66453"/>
    <w:rsid w:val="00C75A00"/>
    <w:rsid w:val="00C766E1"/>
    <w:rsid w:val="00C819C9"/>
    <w:rsid w:val="00C87F99"/>
    <w:rsid w:val="00CC648A"/>
    <w:rsid w:val="00D2362F"/>
    <w:rsid w:val="00D261B8"/>
    <w:rsid w:val="00D87415"/>
    <w:rsid w:val="00DB1C6A"/>
    <w:rsid w:val="00E33A70"/>
    <w:rsid w:val="00E37407"/>
    <w:rsid w:val="00E40E1E"/>
    <w:rsid w:val="00E5253A"/>
    <w:rsid w:val="00E6016D"/>
    <w:rsid w:val="00E63FA6"/>
    <w:rsid w:val="00E65B65"/>
    <w:rsid w:val="00E7398A"/>
    <w:rsid w:val="00F00D47"/>
    <w:rsid w:val="00F06188"/>
    <w:rsid w:val="00F37C9D"/>
    <w:rsid w:val="00F519F5"/>
    <w:rsid w:val="00F92AC2"/>
    <w:rsid w:val="00FD45BB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9EED"/>
  <w15:docId w15:val="{AA266267-AFE0-405F-A8DE-3439031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2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3E04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766E1"/>
  </w:style>
  <w:style w:type="paragraph" w:styleId="a7">
    <w:name w:val="footer"/>
    <w:basedOn w:val="a"/>
    <w:link w:val="a8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766E1"/>
  </w:style>
  <w:style w:type="paragraph" w:styleId="a9">
    <w:name w:val="List Paragraph"/>
    <w:basedOn w:val="a"/>
    <w:uiPriority w:val="34"/>
    <w:qFormat/>
    <w:rsid w:val="008B5C26"/>
    <w:pPr>
      <w:ind w:left="720"/>
      <w:contextualSpacing/>
    </w:pPr>
  </w:style>
  <w:style w:type="paragraph" w:styleId="aa">
    <w:name w:val="No Spacing"/>
    <w:uiPriority w:val="1"/>
    <w:qFormat/>
    <w:rsid w:val="0003619F"/>
    <w:pPr>
      <w:spacing w:after="0" w:line="240" w:lineRule="auto"/>
    </w:pPr>
  </w:style>
  <w:style w:type="character" w:styleId="ab">
    <w:name w:val="Strong"/>
    <w:basedOn w:val="a0"/>
    <w:qFormat/>
    <w:rsid w:val="00BF3EB8"/>
    <w:rPr>
      <w:b/>
      <w:bCs/>
    </w:rPr>
  </w:style>
  <w:style w:type="paragraph" w:styleId="ac">
    <w:name w:val="Plain Text"/>
    <w:basedOn w:val="a"/>
    <w:link w:val="ad"/>
    <w:uiPriority w:val="99"/>
    <w:unhideWhenUsed/>
    <w:rsid w:val="00842927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42927"/>
    <w:rPr>
      <w:rFonts w:ascii="Calibri" w:hAnsi="Calibri"/>
      <w:szCs w:val="21"/>
    </w:rPr>
  </w:style>
  <w:style w:type="paragraph" w:styleId="ae">
    <w:name w:val="Normal (Web)"/>
    <w:basedOn w:val="a"/>
    <w:uiPriority w:val="99"/>
    <w:rsid w:val="00BC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8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8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Анна Сергеевна</dc:creator>
  <cp:lastModifiedBy>Васина Оксана Валерьевна</cp:lastModifiedBy>
  <cp:revision>2</cp:revision>
  <dcterms:created xsi:type="dcterms:W3CDTF">2020-11-20T08:20:00Z</dcterms:created>
  <dcterms:modified xsi:type="dcterms:W3CDTF">2020-11-20T08:20:00Z</dcterms:modified>
</cp:coreProperties>
</file>