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32" w:rsidRPr="00AB5F2C" w:rsidRDefault="00427C11" w:rsidP="00AB5F2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E6EB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E6EB7">
        <w:rPr>
          <w:rFonts w:ascii="Times New Roman" w:hAnsi="Times New Roman" w:cs="Times New Roman"/>
          <w:b/>
          <w:sz w:val="32"/>
          <w:szCs w:val="32"/>
        </w:rPr>
        <w:t xml:space="preserve"> Фестиваль науки в НИОХ СО РАН</w:t>
      </w:r>
    </w:p>
    <w:p w:rsidR="002C776C" w:rsidRPr="00212132" w:rsidRDefault="00264353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 xml:space="preserve">Новосибирский институт органической химии </w:t>
      </w:r>
      <w:r w:rsidR="002C776C" w:rsidRPr="0021213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12132">
        <w:rPr>
          <w:rFonts w:ascii="Times New Roman" w:hAnsi="Times New Roman" w:cs="Times New Roman"/>
          <w:sz w:val="24"/>
          <w:szCs w:val="24"/>
        </w:rPr>
        <w:t>принимает активное учас</w:t>
      </w:r>
      <w:r w:rsidR="002C776C" w:rsidRPr="00212132">
        <w:rPr>
          <w:rFonts w:ascii="Times New Roman" w:hAnsi="Times New Roman" w:cs="Times New Roman"/>
          <w:sz w:val="24"/>
          <w:szCs w:val="24"/>
        </w:rPr>
        <w:t>тие в организации и проведении Всероссийского Ф</w:t>
      </w:r>
      <w:r w:rsidRPr="00212132">
        <w:rPr>
          <w:rFonts w:ascii="Times New Roman" w:hAnsi="Times New Roman" w:cs="Times New Roman"/>
          <w:sz w:val="24"/>
          <w:szCs w:val="24"/>
        </w:rPr>
        <w:t>естиваля науки</w:t>
      </w:r>
      <w:r w:rsidR="002C776C" w:rsidRPr="00212132">
        <w:rPr>
          <w:rFonts w:ascii="Times New Roman" w:hAnsi="Times New Roman" w:cs="Times New Roman"/>
          <w:sz w:val="24"/>
          <w:szCs w:val="24"/>
        </w:rPr>
        <w:t xml:space="preserve">, основная цель которого - </w:t>
      </w:r>
      <w:r w:rsidR="002C776C" w:rsidRPr="00212132">
        <w:rPr>
          <w:rFonts w:ascii="Times New Roman" w:hAnsi="Times New Roman" w:cs="Times New Roman"/>
          <w:sz w:val="24"/>
          <w:szCs w:val="24"/>
        </w:rPr>
        <w:t>привлечение молодежи к научному творчеству, воспитание интереса к исследовательскому поиску, популяризация фундаментальных знаний, установление диалога между наукой и обществом, а также открытие новых возможностей для развития и роста молодых ученых.</w:t>
      </w:r>
    </w:p>
    <w:p w:rsidR="00264353" w:rsidRPr="00212132" w:rsidRDefault="002C776C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В рамках Фестиваля науки</w:t>
      </w:r>
      <w:r w:rsidR="00427C11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НИОХ СО РАН </w:t>
      </w:r>
      <w:r w:rsidR="001F2CAB" w:rsidRPr="00212132">
        <w:rPr>
          <w:rFonts w:ascii="Times New Roman" w:hAnsi="Times New Roman" w:cs="Times New Roman"/>
          <w:sz w:val="24"/>
          <w:szCs w:val="24"/>
        </w:rPr>
        <w:t>проводит</w:t>
      </w:r>
      <w:r w:rsidR="00264353" w:rsidRPr="00212132">
        <w:rPr>
          <w:rFonts w:ascii="Times New Roman" w:hAnsi="Times New Roman" w:cs="Times New Roman"/>
          <w:sz w:val="24"/>
          <w:szCs w:val="24"/>
        </w:rPr>
        <w:t xml:space="preserve"> экскурсии для студентов высших учебных заведений и учеников школ города и области, сотрудники </w:t>
      </w:r>
      <w:r w:rsidRPr="0021213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264353" w:rsidRPr="00212132">
        <w:rPr>
          <w:rFonts w:ascii="Times New Roman" w:hAnsi="Times New Roman" w:cs="Times New Roman"/>
          <w:sz w:val="24"/>
          <w:szCs w:val="24"/>
        </w:rPr>
        <w:t>читают научно-популярные лекции на различных площадках города и области.</w:t>
      </w:r>
    </w:p>
    <w:p w:rsidR="001C1DCE" w:rsidRPr="00212132" w:rsidRDefault="001F2CAB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6EB7">
        <w:rPr>
          <w:rFonts w:ascii="Times New Roman" w:hAnsi="Times New Roman" w:cs="Times New Roman"/>
          <w:b/>
          <w:sz w:val="24"/>
          <w:szCs w:val="24"/>
        </w:rPr>
        <w:t>8 октября</w:t>
      </w:r>
      <w:r w:rsidR="005540CB" w:rsidRPr="00212132">
        <w:rPr>
          <w:rFonts w:ascii="Times New Roman" w:hAnsi="Times New Roman" w:cs="Times New Roman"/>
          <w:sz w:val="24"/>
          <w:szCs w:val="24"/>
        </w:rPr>
        <w:t xml:space="preserve"> Институт посетили </w:t>
      </w:r>
      <w:r w:rsidR="001C1DCE" w:rsidRPr="00212132">
        <w:rPr>
          <w:rFonts w:ascii="Times New Roman" w:hAnsi="Times New Roman" w:cs="Times New Roman"/>
          <w:sz w:val="24"/>
          <w:szCs w:val="24"/>
        </w:rPr>
        <w:t xml:space="preserve">50 человек </w:t>
      </w:r>
      <w:r w:rsidR="002C776C" w:rsidRPr="00212132">
        <w:rPr>
          <w:rFonts w:ascii="Times New Roman" w:hAnsi="Times New Roman" w:cs="Times New Roman"/>
          <w:sz w:val="24"/>
          <w:szCs w:val="24"/>
        </w:rPr>
        <w:t>- студенты</w:t>
      </w:r>
      <w:r w:rsidR="005540CB" w:rsidRPr="00212132">
        <w:rPr>
          <w:rFonts w:ascii="Times New Roman" w:hAnsi="Times New Roman" w:cs="Times New Roman"/>
          <w:sz w:val="24"/>
          <w:szCs w:val="24"/>
        </w:rPr>
        <w:t xml:space="preserve"> 2 курса фармацевтического факультета Новосибирского государственного медицинского университета под руководством доцента кафедры фармацевтической химии Натальи Ем-</w:t>
      </w:r>
      <w:proofErr w:type="spellStart"/>
      <w:r w:rsidR="005540CB" w:rsidRPr="00212132">
        <w:rPr>
          <w:rFonts w:ascii="Times New Roman" w:hAnsi="Times New Roman" w:cs="Times New Roman"/>
          <w:sz w:val="24"/>
          <w:szCs w:val="24"/>
        </w:rPr>
        <w:t>Еровны</w:t>
      </w:r>
      <w:proofErr w:type="spellEnd"/>
      <w:r w:rsidR="005540CB" w:rsidRPr="00212132">
        <w:rPr>
          <w:rFonts w:ascii="Times New Roman" w:hAnsi="Times New Roman" w:cs="Times New Roman"/>
          <w:sz w:val="24"/>
          <w:szCs w:val="24"/>
        </w:rPr>
        <w:t xml:space="preserve"> Ким.</w:t>
      </w:r>
    </w:p>
    <w:p w:rsidR="00264353" w:rsidRPr="00212132" w:rsidRDefault="001C1DCE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 xml:space="preserve">В ходе экскурсии научные сотрудники </w:t>
      </w:r>
      <w:r w:rsidR="00427C11" w:rsidRPr="0021213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D713F2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фармакологических соединений, </w:t>
      </w:r>
      <w:proofErr w:type="spellStart"/>
      <w:r w:rsidR="00D713F2" w:rsidRPr="00212132">
        <w:rPr>
          <w:rFonts w:ascii="Times New Roman" w:hAnsi="Times New Roman" w:cs="Times New Roman"/>
          <w:sz w:val="24"/>
          <w:szCs w:val="24"/>
        </w:rPr>
        <w:t>к.б.н</w:t>
      </w:r>
      <w:proofErr w:type="spellEnd"/>
      <w:r w:rsidR="00D713F2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М.В. Хвостов, </w:t>
      </w:r>
      <w:r w:rsidR="00D713F2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магнитной радиоспектроскопии, </w:t>
      </w:r>
      <w:proofErr w:type="spellStart"/>
      <w:r w:rsidR="00D713F2" w:rsidRPr="00212132">
        <w:rPr>
          <w:rFonts w:ascii="Times New Roman" w:hAnsi="Times New Roman" w:cs="Times New Roman"/>
          <w:sz w:val="24"/>
          <w:szCs w:val="24"/>
        </w:rPr>
        <w:t>к</w:t>
      </w:r>
      <w:r w:rsidR="00D713F2" w:rsidRPr="00212132">
        <w:rPr>
          <w:rFonts w:ascii="Times New Roman" w:hAnsi="Times New Roman" w:cs="Times New Roman"/>
          <w:sz w:val="24"/>
          <w:szCs w:val="24"/>
        </w:rPr>
        <w:t>.</w:t>
      </w:r>
      <w:r w:rsidR="00D713F2" w:rsidRPr="00212132">
        <w:rPr>
          <w:rFonts w:ascii="Times New Roman" w:hAnsi="Times New Roman" w:cs="Times New Roman"/>
          <w:sz w:val="24"/>
          <w:szCs w:val="24"/>
        </w:rPr>
        <w:t>х</w:t>
      </w:r>
      <w:r w:rsidR="00D713F2" w:rsidRPr="00212132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D713F2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Шернюков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, </w:t>
      </w:r>
      <w:r w:rsidR="00D713F2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физиологически активных веществ </w:t>
      </w:r>
      <w:r w:rsidRPr="00212132">
        <w:rPr>
          <w:rFonts w:ascii="Times New Roman" w:hAnsi="Times New Roman" w:cs="Times New Roman"/>
          <w:sz w:val="24"/>
          <w:szCs w:val="24"/>
        </w:rPr>
        <w:t xml:space="preserve">С.О.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, </w:t>
      </w:r>
      <w:r w:rsidR="00D713F2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физиологически активных веществ </w:t>
      </w:r>
      <w:r w:rsidRPr="00212132">
        <w:rPr>
          <w:rFonts w:ascii="Times New Roman" w:hAnsi="Times New Roman" w:cs="Times New Roman"/>
          <w:sz w:val="24"/>
          <w:szCs w:val="24"/>
        </w:rPr>
        <w:t>К.С. Ковалева рассказ</w:t>
      </w:r>
      <w:r w:rsidR="00B64F8E">
        <w:rPr>
          <w:rFonts w:ascii="Times New Roman" w:hAnsi="Times New Roman" w:cs="Times New Roman"/>
          <w:sz w:val="24"/>
          <w:szCs w:val="24"/>
        </w:rPr>
        <w:t xml:space="preserve">али </w:t>
      </w:r>
      <w:r w:rsidRPr="00212132">
        <w:rPr>
          <w:rFonts w:ascii="Times New Roman" w:hAnsi="Times New Roman" w:cs="Times New Roman"/>
          <w:sz w:val="24"/>
          <w:szCs w:val="24"/>
        </w:rPr>
        <w:t>о своей работе, о способе организации исследований в Институте, России и мире, а также о современных физико-химических ме</w:t>
      </w:r>
      <w:r w:rsidR="00A11EEC" w:rsidRPr="00212132">
        <w:rPr>
          <w:rFonts w:ascii="Times New Roman" w:hAnsi="Times New Roman" w:cs="Times New Roman"/>
          <w:sz w:val="24"/>
          <w:szCs w:val="24"/>
        </w:rPr>
        <w:t>тодах исследования веществ и их свойств, новых научных идеях и достижениях.</w:t>
      </w:r>
    </w:p>
    <w:p w:rsidR="00576490" w:rsidRPr="00212132" w:rsidRDefault="00A11EEC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6EB7">
        <w:rPr>
          <w:rFonts w:ascii="Times New Roman" w:hAnsi="Times New Roman" w:cs="Times New Roman"/>
          <w:b/>
          <w:sz w:val="24"/>
          <w:szCs w:val="24"/>
        </w:rPr>
        <w:t>18 октября</w:t>
      </w:r>
      <w:r w:rsidRPr="00212132"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="008C1973" w:rsidRPr="00212132">
        <w:rPr>
          <w:rFonts w:ascii="Times New Roman" w:hAnsi="Times New Roman" w:cs="Times New Roman"/>
          <w:sz w:val="24"/>
          <w:szCs w:val="24"/>
        </w:rPr>
        <w:t xml:space="preserve">посетили 31 </w:t>
      </w:r>
      <w:r w:rsidR="002C776C" w:rsidRPr="00212132">
        <w:rPr>
          <w:rFonts w:ascii="Times New Roman" w:hAnsi="Times New Roman" w:cs="Times New Roman"/>
          <w:sz w:val="24"/>
          <w:szCs w:val="24"/>
        </w:rPr>
        <w:t>обучающи</w:t>
      </w:r>
      <w:r w:rsidR="008C1973" w:rsidRPr="00212132">
        <w:rPr>
          <w:rFonts w:ascii="Times New Roman" w:hAnsi="Times New Roman" w:cs="Times New Roman"/>
          <w:sz w:val="24"/>
          <w:szCs w:val="24"/>
        </w:rPr>
        <w:t>хся из двух</w:t>
      </w:r>
      <w:r w:rsidRPr="0021213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C1973" w:rsidRPr="00212132">
        <w:rPr>
          <w:rFonts w:ascii="Times New Roman" w:hAnsi="Times New Roman" w:cs="Times New Roman"/>
          <w:sz w:val="24"/>
          <w:szCs w:val="24"/>
        </w:rPr>
        <w:t>ых учреждений: 21 учащихся 9 класса Образовательного центра</w:t>
      </w:r>
      <w:r w:rsidRPr="00212132">
        <w:rPr>
          <w:rFonts w:ascii="Times New Roman" w:hAnsi="Times New Roman" w:cs="Times New Roman"/>
          <w:sz w:val="24"/>
          <w:szCs w:val="24"/>
        </w:rPr>
        <w:t xml:space="preserve"> «Горностай» (2 экскурсионные группы) и 11 учащихся 11 класса средней</w:t>
      </w:r>
      <w:r w:rsidR="008C1973" w:rsidRPr="0021213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212132">
        <w:rPr>
          <w:rFonts w:ascii="Times New Roman" w:hAnsi="Times New Roman" w:cs="Times New Roman"/>
          <w:sz w:val="24"/>
          <w:szCs w:val="24"/>
        </w:rPr>
        <w:t xml:space="preserve"> школы № 141 (1 экскурсионная группа). </w:t>
      </w:r>
    </w:p>
    <w:p w:rsidR="00576490" w:rsidRPr="00212132" w:rsidRDefault="008C1973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Программу посещения</w:t>
      </w:r>
      <w:r w:rsidR="00576490" w:rsidRPr="00212132">
        <w:rPr>
          <w:rFonts w:ascii="Times New Roman" w:hAnsi="Times New Roman" w:cs="Times New Roman"/>
          <w:sz w:val="24"/>
          <w:szCs w:val="24"/>
        </w:rPr>
        <w:t xml:space="preserve"> открыла </w:t>
      </w:r>
      <w:r w:rsidR="00E27786" w:rsidRPr="00212132">
        <w:rPr>
          <w:rFonts w:ascii="Times New Roman" w:hAnsi="Times New Roman" w:cs="Times New Roman"/>
          <w:sz w:val="24"/>
          <w:szCs w:val="24"/>
        </w:rPr>
        <w:t>короткая</w:t>
      </w:r>
      <w:r w:rsidR="00576490" w:rsidRPr="00212132">
        <w:rPr>
          <w:rFonts w:ascii="Times New Roman" w:hAnsi="Times New Roman" w:cs="Times New Roman"/>
          <w:sz w:val="24"/>
          <w:szCs w:val="24"/>
        </w:rPr>
        <w:t xml:space="preserve"> обзорная лекция о научных результатах, полученных сотрудниками Института в последнее время, а также о проблеме изучения стойких органических загрязнителей и работе Института в этом направлении – деятельности Национального координационного центра Стокгольмской конвенции.</w:t>
      </w:r>
    </w:p>
    <w:p w:rsidR="00D877E6" w:rsidRPr="00212132" w:rsidRDefault="00576490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Затем д</w:t>
      </w:r>
      <w:r w:rsidR="00A11EEC" w:rsidRPr="00212132">
        <w:rPr>
          <w:rFonts w:ascii="Times New Roman" w:hAnsi="Times New Roman" w:cs="Times New Roman"/>
          <w:sz w:val="24"/>
          <w:szCs w:val="24"/>
        </w:rPr>
        <w:t>ля каждой группы гостей была предложена своя программа, с тем</w:t>
      </w:r>
      <w:r w:rsidR="005E6EB7">
        <w:rPr>
          <w:rFonts w:ascii="Times New Roman" w:hAnsi="Times New Roman" w:cs="Times New Roman"/>
          <w:sz w:val="24"/>
          <w:szCs w:val="24"/>
        </w:rPr>
        <w:t>,</w:t>
      </w:r>
      <w:r w:rsidR="00A11EEC" w:rsidRPr="00212132">
        <w:rPr>
          <w:rFonts w:ascii="Times New Roman" w:hAnsi="Times New Roman" w:cs="Times New Roman"/>
          <w:sz w:val="24"/>
          <w:szCs w:val="24"/>
        </w:rPr>
        <w:t xml:space="preserve"> чтобы как можно шире познакомить учеников с научной работой,</w:t>
      </w:r>
      <w:r w:rsidR="00D877E6" w:rsidRPr="00212132">
        <w:rPr>
          <w:rFonts w:ascii="Times New Roman" w:hAnsi="Times New Roman" w:cs="Times New Roman"/>
          <w:sz w:val="24"/>
          <w:szCs w:val="24"/>
        </w:rPr>
        <w:t xml:space="preserve"> Институтом и его достижениями.</w:t>
      </w:r>
    </w:p>
    <w:p w:rsidR="00D877E6" w:rsidRPr="00212132" w:rsidRDefault="00D877E6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 xml:space="preserve">Первый маршрут включал посещение лабораторий терпеновых соединений (исследование химического состава растений, </w:t>
      </w:r>
      <w:r w:rsidR="008C1973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терпеновых соединений </w:t>
      </w:r>
      <w:r w:rsidRPr="00212132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Домрачев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), гетероциклических соединений, лаборатории нуклеофильных и ион-радикальных реакций (получение необычных соединений и исследование их свойств </w:t>
      </w:r>
      <w:r w:rsidR="008C1973" w:rsidRPr="00212132">
        <w:rPr>
          <w:rFonts w:ascii="Times New Roman" w:hAnsi="Times New Roman" w:cs="Times New Roman"/>
          <w:sz w:val="24"/>
          <w:szCs w:val="24"/>
        </w:rPr>
        <w:t xml:space="preserve">ведущий научный сотрудник лаборатории гетероциклических соединений, д.х.н. </w:t>
      </w:r>
      <w:r w:rsidRPr="00212132">
        <w:rPr>
          <w:rFonts w:ascii="Times New Roman" w:hAnsi="Times New Roman" w:cs="Times New Roman"/>
          <w:sz w:val="24"/>
          <w:szCs w:val="24"/>
        </w:rPr>
        <w:t>А.Ю.</w:t>
      </w:r>
      <w:r w:rsidR="008C1973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Макаров,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изучения нуклеофильных и ион-радикальных реакций, к.х.н. </w:t>
      </w:r>
      <w:r w:rsidRPr="00212132">
        <w:rPr>
          <w:rFonts w:ascii="Times New Roman" w:hAnsi="Times New Roman" w:cs="Times New Roman"/>
          <w:sz w:val="24"/>
          <w:szCs w:val="24"/>
        </w:rPr>
        <w:t xml:space="preserve">Г.А. Селиванова,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</w:t>
      </w:r>
      <w:r w:rsidR="005C105A" w:rsidRPr="00212132">
        <w:rPr>
          <w:rFonts w:ascii="Times New Roman" w:hAnsi="Times New Roman" w:cs="Times New Roman"/>
          <w:sz w:val="24"/>
          <w:szCs w:val="24"/>
        </w:rPr>
        <w:t>изучения нуклеофильных и ион-радикальных реакций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Сколяпова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), центра спектральных исследований (применение оптических методов анализа для изучения строения и состава веществ и материалов,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сотрудник, к.х.н., руководитель группы оптической полиграфии </w:t>
      </w:r>
      <w:r w:rsidRPr="00212132">
        <w:rPr>
          <w:rFonts w:ascii="Times New Roman" w:hAnsi="Times New Roman" w:cs="Times New Roman"/>
          <w:sz w:val="24"/>
          <w:szCs w:val="24"/>
        </w:rPr>
        <w:t>Е.В. Карпова).</w:t>
      </w:r>
    </w:p>
    <w:p w:rsidR="00D877E6" w:rsidRPr="00212132" w:rsidRDefault="00D877E6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lastRenderedPageBreak/>
        <w:t xml:space="preserve">Второй маршрут объединил лабораторию фармакологических исследований (методы прогнозирования и изучения биологической активности соединений,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фармакологических соединений, </w:t>
      </w:r>
      <w:proofErr w:type="spellStart"/>
      <w:r w:rsidR="005C105A" w:rsidRPr="00212132">
        <w:rPr>
          <w:rFonts w:ascii="Times New Roman" w:hAnsi="Times New Roman" w:cs="Times New Roman"/>
          <w:sz w:val="24"/>
          <w:szCs w:val="24"/>
        </w:rPr>
        <w:t>к.б.н</w:t>
      </w:r>
      <w:proofErr w:type="spellEnd"/>
      <w:r w:rsidR="005C105A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М.В. Хвостов), лабораторию медицинской химии (изучение реакционной способности и превращений соединений растительного происхождения,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медицинской химии, к.х.н. </w:t>
      </w:r>
      <w:r w:rsidRPr="00212132">
        <w:rPr>
          <w:rFonts w:ascii="Times New Roman" w:hAnsi="Times New Roman" w:cs="Times New Roman"/>
          <w:sz w:val="24"/>
          <w:szCs w:val="24"/>
        </w:rPr>
        <w:t xml:space="preserve">М.Е. Миронов), лабораторию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электрохимически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 активных соединений и материалов (применение свободных радикалов – частиц с неспаренным электроном - для изучения механизмов реакций и свойств биологических систем,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заведующий лабораторией электрохимических соединений и материалов, д.х.н. </w:t>
      </w:r>
      <w:r w:rsidRPr="0021213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Шундрин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>).</w:t>
      </w:r>
    </w:p>
    <w:p w:rsidR="00D877E6" w:rsidRPr="00212132" w:rsidRDefault="001F2CAB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Т</w:t>
      </w:r>
      <w:r w:rsidR="00D877E6" w:rsidRPr="00212132">
        <w:rPr>
          <w:rFonts w:ascii="Times New Roman" w:hAnsi="Times New Roman" w:cs="Times New Roman"/>
          <w:sz w:val="24"/>
          <w:szCs w:val="24"/>
        </w:rPr>
        <w:t>реть</w:t>
      </w:r>
      <w:r w:rsidR="00576490" w:rsidRPr="00212132">
        <w:rPr>
          <w:rFonts w:ascii="Times New Roman" w:hAnsi="Times New Roman" w:cs="Times New Roman"/>
          <w:sz w:val="24"/>
          <w:szCs w:val="24"/>
        </w:rPr>
        <w:t>я группа побывала в лабораториях</w:t>
      </w:r>
      <w:r w:rsidR="00D877E6" w:rsidRPr="00212132">
        <w:rPr>
          <w:rFonts w:ascii="Times New Roman" w:hAnsi="Times New Roman" w:cs="Times New Roman"/>
          <w:sz w:val="24"/>
          <w:szCs w:val="24"/>
        </w:rPr>
        <w:t xml:space="preserve"> азотистых соединений (дизайн, синтез и изучение свойств соединений для применения в органической электронике и </w:t>
      </w:r>
      <w:proofErr w:type="spellStart"/>
      <w:r w:rsidR="00D877E6" w:rsidRPr="00212132">
        <w:rPr>
          <w:rFonts w:ascii="Times New Roman" w:hAnsi="Times New Roman" w:cs="Times New Roman"/>
          <w:sz w:val="24"/>
          <w:szCs w:val="24"/>
        </w:rPr>
        <w:t>фотовольтаике</w:t>
      </w:r>
      <w:proofErr w:type="spellEnd"/>
      <w:r w:rsidR="00576490" w:rsidRPr="00212132">
        <w:rPr>
          <w:rFonts w:ascii="Times New Roman" w:hAnsi="Times New Roman" w:cs="Times New Roman"/>
          <w:sz w:val="24"/>
          <w:szCs w:val="24"/>
        </w:rPr>
        <w:t xml:space="preserve">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научный сотрудник лаборатории азотистых соединений, к.х.н. </w:t>
      </w:r>
      <w:r w:rsidR="00576490" w:rsidRPr="0021213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576490" w:rsidRPr="00212132">
        <w:rPr>
          <w:rFonts w:ascii="Times New Roman" w:hAnsi="Times New Roman" w:cs="Times New Roman"/>
          <w:sz w:val="24"/>
          <w:szCs w:val="24"/>
        </w:rPr>
        <w:t>Мостович</w:t>
      </w:r>
      <w:proofErr w:type="spellEnd"/>
      <w:r w:rsidR="00576490" w:rsidRPr="00212132">
        <w:rPr>
          <w:rFonts w:ascii="Times New Roman" w:hAnsi="Times New Roman" w:cs="Times New Roman"/>
          <w:sz w:val="24"/>
          <w:szCs w:val="24"/>
        </w:rPr>
        <w:t>), физиологически активных веществ (как перехитрить и обезвредить вирус гриппа,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 старший научный сотрудник лаборатории физиологически активных веществ, к.х.н.</w:t>
      </w:r>
      <w:r w:rsidR="00576490" w:rsidRPr="00212132">
        <w:rPr>
          <w:rFonts w:ascii="Times New Roman" w:hAnsi="Times New Roman" w:cs="Times New Roman"/>
          <w:sz w:val="24"/>
          <w:szCs w:val="24"/>
        </w:rPr>
        <w:t xml:space="preserve"> О.И. Яровая), микроанализа (определение состава неизвестного образца и изучение превращений вещества в организме, </w:t>
      </w:r>
      <w:r w:rsidR="005C105A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микроанализа </w:t>
      </w:r>
      <w:r w:rsidR="00576490" w:rsidRPr="0021213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76490" w:rsidRPr="00212132">
        <w:rPr>
          <w:rFonts w:ascii="Times New Roman" w:hAnsi="Times New Roman" w:cs="Times New Roman"/>
          <w:sz w:val="24"/>
          <w:szCs w:val="24"/>
        </w:rPr>
        <w:t>Ластовка</w:t>
      </w:r>
      <w:proofErr w:type="spellEnd"/>
      <w:r w:rsidR="00576490" w:rsidRPr="00212132">
        <w:rPr>
          <w:rFonts w:ascii="Times New Roman" w:hAnsi="Times New Roman" w:cs="Times New Roman"/>
          <w:sz w:val="24"/>
          <w:szCs w:val="24"/>
        </w:rPr>
        <w:t xml:space="preserve">), центре спектральных исследований (применение комбинации методов ядерного магнитного резонанса для определения строения вещества и механизма некоторых органических реакций, </w:t>
      </w:r>
      <w:r w:rsidR="00212132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магнитной радиоспектроскопии </w:t>
      </w:r>
      <w:r w:rsidR="00576490" w:rsidRPr="00212132">
        <w:rPr>
          <w:rFonts w:ascii="Times New Roman" w:hAnsi="Times New Roman" w:cs="Times New Roman"/>
          <w:sz w:val="24"/>
          <w:szCs w:val="24"/>
        </w:rPr>
        <w:t>Д.С. Фадеев)</w:t>
      </w:r>
    </w:p>
    <w:p w:rsidR="005E6EB7" w:rsidRDefault="00A11EEC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Гид</w:t>
      </w:r>
      <w:r w:rsidR="00212132" w:rsidRPr="00212132">
        <w:rPr>
          <w:rFonts w:ascii="Times New Roman" w:hAnsi="Times New Roman" w:cs="Times New Roman"/>
          <w:sz w:val="24"/>
          <w:szCs w:val="24"/>
        </w:rPr>
        <w:t>ами выступили молодые ученые –</w:t>
      </w:r>
      <w:r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="00212132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</w:t>
      </w:r>
      <w:r w:rsidR="00212132" w:rsidRPr="00212132">
        <w:rPr>
          <w:rFonts w:ascii="Times New Roman" w:hAnsi="Times New Roman" w:cs="Times New Roman"/>
          <w:sz w:val="24"/>
          <w:szCs w:val="24"/>
        </w:rPr>
        <w:t>физиологически активных веществ</w:t>
      </w:r>
      <w:r w:rsidR="00212132"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Pr="00212132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212132">
        <w:rPr>
          <w:rFonts w:ascii="Times New Roman" w:hAnsi="Times New Roman" w:cs="Times New Roman"/>
          <w:sz w:val="24"/>
          <w:szCs w:val="24"/>
        </w:rPr>
        <w:t>Можайцев</w:t>
      </w:r>
      <w:proofErr w:type="spellEnd"/>
      <w:r w:rsidRPr="00212132">
        <w:rPr>
          <w:rFonts w:ascii="Times New Roman" w:hAnsi="Times New Roman" w:cs="Times New Roman"/>
          <w:sz w:val="24"/>
          <w:szCs w:val="24"/>
        </w:rPr>
        <w:t xml:space="preserve">, </w:t>
      </w:r>
      <w:r w:rsidR="00212132" w:rsidRPr="00212132">
        <w:rPr>
          <w:rFonts w:ascii="Times New Roman" w:hAnsi="Times New Roman" w:cs="Times New Roman"/>
          <w:sz w:val="24"/>
          <w:szCs w:val="24"/>
        </w:rPr>
        <w:t xml:space="preserve">младший научный сотрудник лаборатории медицинской химии </w:t>
      </w:r>
      <w:r w:rsidRPr="00212132">
        <w:rPr>
          <w:rFonts w:ascii="Times New Roman" w:hAnsi="Times New Roman" w:cs="Times New Roman"/>
          <w:sz w:val="24"/>
          <w:szCs w:val="24"/>
        </w:rPr>
        <w:t xml:space="preserve">М.Д. Семенова, </w:t>
      </w:r>
      <w:r w:rsidR="00212132" w:rsidRPr="00212132">
        <w:rPr>
          <w:rFonts w:ascii="Times New Roman" w:hAnsi="Times New Roman" w:cs="Times New Roman"/>
          <w:sz w:val="24"/>
          <w:szCs w:val="24"/>
        </w:rPr>
        <w:t xml:space="preserve">инженер 1 категории лаборатории медицинской химии </w:t>
      </w:r>
      <w:r w:rsidRPr="00212132">
        <w:rPr>
          <w:rFonts w:ascii="Times New Roman" w:hAnsi="Times New Roman" w:cs="Times New Roman"/>
          <w:sz w:val="24"/>
          <w:szCs w:val="24"/>
        </w:rPr>
        <w:t>Д.В. Решетников.</w:t>
      </w:r>
    </w:p>
    <w:p w:rsidR="001F2CAB" w:rsidRPr="00212132" w:rsidRDefault="005E6EB7" w:rsidP="00AB5F2C">
      <w:pPr>
        <w:spacing w:after="0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519B7">
        <w:rPr>
          <w:rFonts w:ascii="Times New Roman" w:hAnsi="Times New Roman" w:cs="Times New Roman"/>
          <w:b/>
          <w:sz w:val="24"/>
          <w:szCs w:val="24"/>
        </w:rPr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ГПНТБ СО</w:t>
      </w:r>
      <w:r w:rsidR="001F2CAB" w:rsidRPr="001F2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профессорско-преподавательским составом, учеными, специалистами, студентами</w:t>
      </w:r>
      <w:r w:rsidR="0047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обучающимися </w:t>
      </w:r>
      <w:r w:rsidR="0047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воспитанниками школ 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лекцией «</w:t>
      </w:r>
      <w:proofErr w:type="spellStart"/>
      <w:r w:rsidR="006519B7" w:rsidRPr="00212132">
        <w:rPr>
          <w:rFonts w:ascii="Times New Roman" w:hAnsi="Times New Roman" w:cs="Times New Roman"/>
          <w:bCs/>
          <w:sz w:val="24"/>
          <w:szCs w:val="24"/>
        </w:rPr>
        <w:t>Фуфломицин</w:t>
      </w:r>
      <w:proofErr w:type="spellEnd"/>
      <w:r w:rsidR="006519B7" w:rsidRPr="00212132">
        <w:rPr>
          <w:rFonts w:ascii="Times New Roman" w:hAnsi="Times New Roman" w:cs="Times New Roman"/>
          <w:bCs/>
          <w:sz w:val="24"/>
          <w:szCs w:val="24"/>
        </w:rPr>
        <w:t>: инструкция по применению</w:t>
      </w:r>
      <w:r w:rsidR="006519B7">
        <w:rPr>
          <w:rFonts w:ascii="Times New Roman" w:hAnsi="Times New Roman" w:cs="Times New Roman"/>
          <w:bCs/>
          <w:sz w:val="24"/>
          <w:szCs w:val="24"/>
        </w:rPr>
        <w:t xml:space="preserve">» выступила научный сотрудник </w:t>
      </w:r>
      <w:r w:rsidR="00473D0B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bookmarkStart w:id="0" w:name="_GoBack"/>
      <w:bookmarkEnd w:id="0"/>
      <w:r w:rsidR="006519B7">
        <w:rPr>
          <w:rFonts w:ascii="Times New Roman" w:hAnsi="Times New Roman" w:cs="Times New Roman"/>
          <w:bCs/>
          <w:sz w:val="24"/>
          <w:szCs w:val="24"/>
        </w:rPr>
        <w:t>фармакологических соединений, к.б.н. Т.С. Фролова. Присутствующие узнали о правде и мифах о лекарственных препаратах,</w:t>
      </w:r>
      <w:r w:rsidR="006519B7" w:rsidRPr="00212132">
        <w:rPr>
          <w:rFonts w:ascii="Times New Roman" w:hAnsi="Times New Roman" w:cs="Times New Roman"/>
          <w:sz w:val="24"/>
          <w:szCs w:val="24"/>
        </w:rPr>
        <w:t xml:space="preserve"> гомеопатических, противовирусных, иммуномодуляторах</w:t>
      </w:r>
      <w:r w:rsidR="006519B7">
        <w:rPr>
          <w:rFonts w:ascii="Times New Roman" w:hAnsi="Times New Roman" w:cs="Times New Roman"/>
          <w:sz w:val="24"/>
          <w:szCs w:val="24"/>
        </w:rPr>
        <w:t>.</w:t>
      </w:r>
    </w:p>
    <w:p w:rsidR="006519B7" w:rsidRPr="00212132" w:rsidRDefault="001F2CAB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19B7">
        <w:rPr>
          <w:rStyle w:val="a5"/>
          <w:rFonts w:ascii="Times New Roman" w:hAnsi="Times New Roman" w:cs="Times New Roman"/>
          <w:sz w:val="24"/>
          <w:szCs w:val="24"/>
        </w:rPr>
        <w:t>19 октября</w:t>
      </w:r>
      <w:r w:rsidRPr="00212132">
        <w:rPr>
          <w:rFonts w:ascii="Times New Roman" w:hAnsi="Times New Roman" w:cs="Times New Roman"/>
          <w:sz w:val="24"/>
          <w:szCs w:val="24"/>
        </w:rPr>
        <w:t xml:space="preserve"> </w:t>
      </w:r>
      <w:r w:rsidR="006519B7">
        <w:rPr>
          <w:rFonts w:ascii="Times New Roman" w:hAnsi="Times New Roman" w:cs="Times New Roman"/>
          <w:sz w:val="24"/>
          <w:szCs w:val="24"/>
        </w:rPr>
        <w:t>состоялась</w:t>
      </w:r>
      <w:r w:rsidRPr="00212132">
        <w:rPr>
          <w:rFonts w:ascii="Times New Roman" w:hAnsi="Times New Roman" w:cs="Times New Roman"/>
          <w:sz w:val="24"/>
          <w:szCs w:val="24"/>
        </w:rPr>
        <w:t xml:space="preserve"> презентация научно-просветительского проекта президиума РАН (совместно с ДУ СО РАН и администрацией Советског</w:t>
      </w:r>
      <w:r w:rsidR="006519B7">
        <w:rPr>
          <w:rFonts w:ascii="Times New Roman" w:hAnsi="Times New Roman" w:cs="Times New Roman"/>
          <w:sz w:val="24"/>
          <w:szCs w:val="24"/>
        </w:rPr>
        <w:t xml:space="preserve">о района) «Научный </w:t>
      </w:r>
      <w:proofErr w:type="spellStart"/>
      <w:r w:rsidR="006519B7">
        <w:rPr>
          <w:rFonts w:ascii="Times New Roman" w:hAnsi="Times New Roman" w:cs="Times New Roman"/>
          <w:sz w:val="24"/>
          <w:szCs w:val="24"/>
        </w:rPr>
        <w:t>consonance</w:t>
      </w:r>
      <w:proofErr w:type="spellEnd"/>
      <w:r w:rsidR="006519B7">
        <w:rPr>
          <w:rFonts w:ascii="Times New Roman" w:hAnsi="Times New Roman" w:cs="Times New Roman"/>
          <w:sz w:val="24"/>
          <w:szCs w:val="24"/>
        </w:rPr>
        <w:t xml:space="preserve">». В рамках мероприятия </w:t>
      </w:r>
      <w:r w:rsidR="006519B7" w:rsidRPr="00212132">
        <w:rPr>
          <w:rFonts w:ascii="Times New Roman" w:hAnsi="Times New Roman" w:cs="Times New Roman"/>
          <w:sz w:val="24"/>
          <w:szCs w:val="24"/>
        </w:rPr>
        <w:t>проф</w:t>
      </w:r>
      <w:r w:rsidR="006519B7">
        <w:rPr>
          <w:rFonts w:ascii="Times New Roman" w:hAnsi="Times New Roman" w:cs="Times New Roman"/>
          <w:sz w:val="24"/>
          <w:szCs w:val="24"/>
        </w:rPr>
        <w:t>ессор</w:t>
      </w:r>
      <w:r w:rsidR="006519B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6519B7">
        <w:rPr>
          <w:rFonts w:ascii="Times New Roman" w:hAnsi="Times New Roman" w:cs="Times New Roman"/>
          <w:sz w:val="24"/>
          <w:szCs w:val="24"/>
        </w:rPr>
        <w:t>Боумен</w:t>
      </w:r>
      <w:proofErr w:type="spellEnd"/>
      <w:r w:rsidR="006519B7">
        <w:rPr>
          <w:rFonts w:ascii="Times New Roman" w:hAnsi="Times New Roman" w:cs="Times New Roman"/>
          <w:sz w:val="24"/>
          <w:szCs w:val="24"/>
        </w:rPr>
        <w:t xml:space="preserve"> из </w:t>
      </w:r>
      <w:r w:rsidR="006519B7" w:rsidRPr="00212132">
        <w:rPr>
          <w:rFonts w:ascii="Times New Roman" w:hAnsi="Times New Roman" w:cs="Times New Roman"/>
          <w:sz w:val="24"/>
          <w:szCs w:val="24"/>
        </w:rPr>
        <w:t>университет</w:t>
      </w:r>
      <w:r w:rsidR="006519B7">
        <w:rPr>
          <w:rFonts w:ascii="Times New Roman" w:hAnsi="Times New Roman" w:cs="Times New Roman"/>
          <w:sz w:val="24"/>
          <w:szCs w:val="24"/>
        </w:rPr>
        <w:t>а</w:t>
      </w:r>
      <w:r w:rsidR="006519B7" w:rsidRPr="00212132">
        <w:rPr>
          <w:rFonts w:ascii="Times New Roman" w:hAnsi="Times New Roman" w:cs="Times New Roman"/>
          <w:sz w:val="24"/>
          <w:szCs w:val="24"/>
        </w:rPr>
        <w:t xml:space="preserve"> штата Алабама </w:t>
      </w:r>
      <w:r w:rsidR="006519B7">
        <w:rPr>
          <w:rFonts w:ascii="Times New Roman" w:hAnsi="Times New Roman" w:cs="Times New Roman"/>
          <w:sz w:val="24"/>
          <w:szCs w:val="24"/>
        </w:rPr>
        <w:t xml:space="preserve">выступил с лекцией </w:t>
      </w:r>
      <w:r w:rsidRPr="00212132">
        <w:rPr>
          <w:rFonts w:ascii="Times New Roman" w:hAnsi="Times New Roman" w:cs="Times New Roman"/>
          <w:sz w:val="24"/>
          <w:szCs w:val="24"/>
        </w:rPr>
        <w:t>«Распознавание механизма жизни клетки»</w:t>
      </w:r>
      <w:r w:rsidR="006519B7">
        <w:rPr>
          <w:rFonts w:ascii="Times New Roman" w:hAnsi="Times New Roman" w:cs="Times New Roman"/>
          <w:sz w:val="24"/>
          <w:szCs w:val="24"/>
        </w:rPr>
        <w:t>.</w:t>
      </w:r>
    </w:p>
    <w:p w:rsidR="00D877E6" w:rsidRPr="00212132" w:rsidRDefault="003D31EE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2132">
        <w:rPr>
          <w:rFonts w:ascii="Times New Roman" w:hAnsi="Times New Roman" w:cs="Times New Roman"/>
          <w:sz w:val="24"/>
          <w:szCs w:val="24"/>
        </w:rPr>
        <w:t>Новосибирский институт органической химии им. Н.Н. Ворожцова Сибирского отделения Российской академии наук приглашает Вас на экскурсию круглый год в рабочие дни с 10 до 17 часов по адресу проспект Академ</w:t>
      </w:r>
      <w:r w:rsidR="005E6EB7">
        <w:rPr>
          <w:rFonts w:ascii="Times New Roman" w:hAnsi="Times New Roman" w:cs="Times New Roman"/>
          <w:sz w:val="24"/>
          <w:szCs w:val="24"/>
        </w:rPr>
        <w:t>ика Лаврентьева, д.</w:t>
      </w:r>
      <w:r w:rsidR="006519B7">
        <w:rPr>
          <w:rFonts w:ascii="Times New Roman" w:hAnsi="Times New Roman" w:cs="Times New Roman"/>
          <w:sz w:val="24"/>
          <w:szCs w:val="24"/>
        </w:rPr>
        <w:t xml:space="preserve"> </w:t>
      </w:r>
      <w:r w:rsidR="005E6EB7">
        <w:rPr>
          <w:rFonts w:ascii="Times New Roman" w:hAnsi="Times New Roman" w:cs="Times New Roman"/>
          <w:sz w:val="24"/>
          <w:szCs w:val="24"/>
        </w:rPr>
        <w:t>9</w:t>
      </w:r>
      <w:r w:rsidRPr="00212132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договоренности.</w:t>
      </w:r>
    </w:p>
    <w:p w:rsidR="00AB5F2C" w:rsidRDefault="00740C15" w:rsidP="00AB5F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0C15">
        <w:rPr>
          <w:rStyle w:val="extended-textshort"/>
          <w:rFonts w:ascii="Times New Roman" w:hAnsi="Times New Roman" w:cs="Times New Roman"/>
          <w:sz w:val="24"/>
          <w:szCs w:val="24"/>
        </w:rPr>
        <w:t xml:space="preserve">Для организации и </w:t>
      </w:r>
      <w:r w:rsidRPr="00740C15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проведения</w:t>
      </w:r>
      <w:r w:rsidRPr="00740C1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740C15">
        <w:rPr>
          <w:rStyle w:val="extended-textshort"/>
          <w:rFonts w:ascii="Times New Roman" w:hAnsi="Times New Roman" w:cs="Times New Roman"/>
          <w:bCs/>
          <w:sz w:val="24"/>
          <w:szCs w:val="24"/>
        </w:rPr>
        <w:t>экскурсии</w:t>
      </w:r>
      <w:r w:rsidRPr="00740C15">
        <w:rPr>
          <w:rStyle w:val="extended-textshort"/>
          <w:rFonts w:ascii="Times New Roman" w:hAnsi="Times New Roman" w:cs="Times New Roman"/>
          <w:sz w:val="24"/>
          <w:szCs w:val="24"/>
        </w:rPr>
        <w:t xml:space="preserve"> необходимо</w:t>
      </w:r>
      <w:r w:rsidRPr="00740C15">
        <w:rPr>
          <w:rFonts w:ascii="Times New Roman" w:hAnsi="Times New Roman" w:cs="Times New Roman"/>
          <w:sz w:val="24"/>
          <w:szCs w:val="24"/>
        </w:rPr>
        <w:t xml:space="preserve"> позвонить</w:t>
      </w:r>
      <w:r w:rsidR="003D31EE" w:rsidRPr="00740C15">
        <w:rPr>
          <w:rFonts w:ascii="Times New Roman" w:hAnsi="Times New Roman" w:cs="Times New Roman"/>
          <w:sz w:val="24"/>
          <w:szCs w:val="24"/>
        </w:rPr>
        <w:t xml:space="preserve"> ученому секретарю Института </w:t>
      </w: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6519B7" w:rsidRPr="0074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6519B7" w:rsidRPr="00740C15">
        <w:rPr>
          <w:rFonts w:ascii="Times New Roman" w:hAnsi="Times New Roman" w:cs="Times New Roman"/>
          <w:sz w:val="24"/>
          <w:szCs w:val="24"/>
        </w:rPr>
        <w:t>(383) 330-78-60</w:t>
      </w:r>
      <w:r w:rsidR="006519B7" w:rsidRPr="00740C15">
        <w:rPr>
          <w:rFonts w:ascii="Times New Roman" w:hAnsi="Times New Roman" w:cs="Times New Roman"/>
          <w:sz w:val="24"/>
          <w:szCs w:val="24"/>
        </w:rPr>
        <w:t xml:space="preserve">, </w:t>
      </w:r>
      <w:r w:rsidR="006519B7" w:rsidRPr="00740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19B7" w:rsidRPr="00740C15">
        <w:rPr>
          <w:rFonts w:ascii="Times New Roman" w:hAnsi="Times New Roman" w:cs="Times New Roman"/>
          <w:sz w:val="24"/>
          <w:szCs w:val="24"/>
        </w:rPr>
        <w:t>-</w:t>
      </w:r>
      <w:r w:rsidR="006519B7" w:rsidRPr="00740C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19B7" w:rsidRPr="00740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519B7" w:rsidRPr="00740C15">
          <w:rPr>
            <w:rStyle w:val="a6"/>
            <w:rFonts w:ascii="Times New Roman" w:hAnsi="Times New Roman" w:cs="Times New Roman"/>
            <w:sz w:val="24"/>
            <w:szCs w:val="24"/>
          </w:rPr>
          <w:t>scisecretary@nioch.nsc.ru</w:t>
        </w:r>
      </w:hyperlink>
      <w:r w:rsidR="006519B7" w:rsidRPr="00740C15">
        <w:rPr>
          <w:rFonts w:ascii="Times New Roman" w:hAnsi="Times New Roman" w:cs="Times New Roman"/>
          <w:sz w:val="24"/>
          <w:szCs w:val="24"/>
        </w:rPr>
        <w:t xml:space="preserve"> </w:t>
      </w:r>
      <w:r w:rsidR="003D31EE" w:rsidRPr="00740C15">
        <w:rPr>
          <w:rFonts w:ascii="Times New Roman" w:hAnsi="Times New Roman" w:cs="Times New Roman"/>
          <w:sz w:val="24"/>
          <w:szCs w:val="24"/>
        </w:rPr>
        <w:t>или председателю совета научной молодежи Института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31EE" w:rsidRPr="00740C15">
        <w:rPr>
          <w:rFonts w:ascii="Times New Roman" w:hAnsi="Times New Roman" w:cs="Times New Roman"/>
          <w:sz w:val="24"/>
          <w:szCs w:val="24"/>
        </w:rPr>
        <w:t xml:space="preserve"> </w:t>
      </w:r>
      <w:r w:rsidR="006519B7" w:rsidRPr="00740C15">
        <w:rPr>
          <w:rFonts w:ascii="Times New Roman" w:hAnsi="Times New Roman" w:cs="Times New Roman"/>
          <w:sz w:val="24"/>
          <w:szCs w:val="24"/>
        </w:rPr>
        <w:t>т</w:t>
      </w:r>
      <w:r w:rsidRPr="00740C15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 xml:space="preserve">+7 (383) </w:t>
      </w:r>
      <w:r w:rsidRPr="00740C15">
        <w:rPr>
          <w:rFonts w:ascii="Times New Roman" w:hAnsi="Times New Roman" w:cs="Times New Roman"/>
          <w:sz w:val="24"/>
          <w:szCs w:val="24"/>
        </w:rPr>
        <w:t>330-85-33,</w:t>
      </w:r>
      <w:r w:rsidR="006519B7" w:rsidRPr="00740C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6519B7" w:rsidRPr="00740C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519B7" w:rsidRPr="00740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519B7" w:rsidRPr="00740C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patrush@nioch.nsc.ru</w:t>
        </w:r>
      </w:hyperlink>
      <w:r w:rsidR="006519B7" w:rsidRPr="00740C15">
        <w:rPr>
          <w:rFonts w:ascii="Times New Roman" w:hAnsi="Times New Roman" w:cs="Times New Roman"/>
          <w:sz w:val="24"/>
          <w:szCs w:val="24"/>
        </w:rPr>
        <w:t> </w:t>
      </w:r>
      <w:r w:rsidR="006519B7" w:rsidRPr="00740C15">
        <w:rPr>
          <w:rFonts w:ascii="Times New Roman" w:hAnsi="Times New Roman" w:cs="Times New Roman"/>
          <w:sz w:val="24"/>
          <w:szCs w:val="24"/>
        </w:rPr>
        <w:t xml:space="preserve"> </w:t>
      </w:r>
      <w:r w:rsidR="003D31EE" w:rsidRPr="00740C15">
        <w:rPr>
          <w:rFonts w:ascii="Times New Roman" w:hAnsi="Times New Roman" w:cs="Times New Roman"/>
          <w:sz w:val="24"/>
          <w:szCs w:val="24"/>
        </w:rPr>
        <w:t>за 10 дней до предполагаемой даты</w:t>
      </w:r>
      <w:r w:rsidR="001F2CAB" w:rsidRPr="00740C15">
        <w:rPr>
          <w:rFonts w:ascii="Times New Roman" w:hAnsi="Times New Roman" w:cs="Times New Roman"/>
          <w:sz w:val="24"/>
          <w:szCs w:val="24"/>
        </w:rPr>
        <w:t>.</w:t>
      </w:r>
    </w:p>
    <w:p w:rsidR="00D877E6" w:rsidRPr="00AB5F2C" w:rsidRDefault="00AB5F2C" w:rsidP="00AB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НИОХ СО РАН</w:t>
      </w:r>
    </w:p>
    <w:sectPr w:rsidR="00D877E6" w:rsidRPr="00AB5F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21" w:rsidRDefault="00CE1821" w:rsidP="00AB5F2C">
      <w:pPr>
        <w:spacing w:after="0" w:line="240" w:lineRule="auto"/>
      </w:pPr>
      <w:r>
        <w:separator/>
      </w:r>
    </w:p>
  </w:endnote>
  <w:endnote w:type="continuationSeparator" w:id="0">
    <w:p w:rsidR="00CE1821" w:rsidRDefault="00CE1821" w:rsidP="00A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2C" w:rsidRPr="007B7FF7" w:rsidRDefault="00AB5F2C" w:rsidP="00AB5F2C">
    <w:pPr>
      <w:tabs>
        <w:tab w:val="left" w:pos="142"/>
      </w:tabs>
      <w:spacing w:line="200" w:lineRule="exact"/>
      <w:jc w:val="center"/>
      <w:rPr>
        <w:rFonts w:ascii="Tahoma" w:hAnsi="Tahoma" w:cs="Tahoma"/>
        <w:sz w:val="18"/>
        <w:szCs w:val="18"/>
      </w:rPr>
    </w:pPr>
    <w:r w:rsidRPr="007B7FF7">
      <w:rPr>
        <w:rFonts w:ascii="Tahoma" w:hAnsi="Tahoma" w:cs="Tahoma"/>
        <w:sz w:val="18"/>
        <w:szCs w:val="18"/>
      </w:rPr>
      <w:t>просп. Академика Лаврентьева, д. 9, Новосибирск, 630090, Российская Федерация</w:t>
    </w:r>
  </w:p>
  <w:p w:rsidR="00AB5F2C" w:rsidRPr="007B7FF7" w:rsidRDefault="00AB5F2C" w:rsidP="00AB5F2C">
    <w:pPr>
      <w:tabs>
        <w:tab w:val="left" w:pos="142"/>
      </w:tabs>
      <w:spacing w:line="200" w:lineRule="exact"/>
      <w:jc w:val="center"/>
      <w:rPr>
        <w:rFonts w:ascii="Tahoma" w:hAnsi="Tahoma" w:cs="Tahoma"/>
        <w:sz w:val="18"/>
        <w:szCs w:val="18"/>
        <w:lang w:val="en-US"/>
      </w:rPr>
    </w:pPr>
    <w:r w:rsidRPr="007B7FF7">
      <w:rPr>
        <w:rFonts w:ascii="Tahoma" w:hAnsi="Tahoma" w:cs="Tahoma"/>
        <w:sz w:val="18"/>
        <w:szCs w:val="18"/>
      </w:rPr>
      <w:t xml:space="preserve">Пресс-служба НИОХ СО РАН: тел. </w:t>
    </w:r>
    <w:r w:rsidRPr="007B7FF7">
      <w:rPr>
        <w:rFonts w:ascii="Tahoma" w:hAnsi="Tahoma" w:cs="Tahoma"/>
        <w:sz w:val="18"/>
        <w:szCs w:val="18"/>
        <w:lang w:val="en-US"/>
      </w:rPr>
      <w:t xml:space="preserve">(383) 330-68-53, </w:t>
    </w:r>
    <w:r w:rsidRPr="007B7FF7">
      <w:rPr>
        <w:rFonts w:ascii="Tahoma" w:hAnsi="Tahoma" w:cs="Tahoma"/>
        <w:sz w:val="18"/>
        <w:szCs w:val="18"/>
      </w:rPr>
      <w:t>сот</w:t>
    </w:r>
    <w:r w:rsidRPr="007B7FF7">
      <w:rPr>
        <w:rFonts w:ascii="Tahoma" w:hAnsi="Tahoma" w:cs="Tahoma"/>
        <w:sz w:val="18"/>
        <w:szCs w:val="18"/>
        <w:lang w:val="en-US"/>
      </w:rPr>
      <w:t xml:space="preserve">. +7-923-226-22-25, e-mail: </w:t>
    </w:r>
    <w:hyperlink r:id="rId1" w:history="1">
      <w:r w:rsidRPr="007B7FF7"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media@nioch.nsc.ru</w:t>
      </w:r>
    </w:hyperlink>
    <w:r w:rsidRPr="007B7FF7">
      <w:rPr>
        <w:rFonts w:ascii="Tahoma" w:hAnsi="Tahoma" w:cs="Tahoma"/>
        <w:sz w:val="18"/>
        <w:szCs w:val="18"/>
        <w:lang w:val="en-US"/>
      </w:rPr>
      <w:t xml:space="preserve"> </w:t>
    </w:r>
  </w:p>
  <w:p w:rsidR="00AB5F2C" w:rsidRPr="00AB5F2C" w:rsidRDefault="00AB5F2C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21" w:rsidRDefault="00CE1821" w:rsidP="00AB5F2C">
      <w:pPr>
        <w:spacing w:after="0" w:line="240" w:lineRule="auto"/>
      </w:pPr>
      <w:r>
        <w:separator/>
      </w:r>
    </w:p>
  </w:footnote>
  <w:footnote w:type="continuationSeparator" w:id="0">
    <w:p w:rsidR="00CE1821" w:rsidRDefault="00CE1821" w:rsidP="00AB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3"/>
    <w:rsid w:val="00002D35"/>
    <w:rsid w:val="001C1DCE"/>
    <w:rsid w:val="001F2CAB"/>
    <w:rsid w:val="00212132"/>
    <w:rsid w:val="00264353"/>
    <w:rsid w:val="002C776C"/>
    <w:rsid w:val="003D31EE"/>
    <w:rsid w:val="00427C11"/>
    <w:rsid w:val="00473D0B"/>
    <w:rsid w:val="005540CB"/>
    <w:rsid w:val="00576490"/>
    <w:rsid w:val="005C105A"/>
    <w:rsid w:val="005E6EB7"/>
    <w:rsid w:val="006519B7"/>
    <w:rsid w:val="00740C15"/>
    <w:rsid w:val="008C1973"/>
    <w:rsid w:val="009474C1"/>
    <w:rsid w:val="00A11EEC"/>
    <w:rsid w:val="00A846B6"/>
    <w:rsid w:val="00AB5F2C"/>
    <w:rsid w:val="00B64F8E"/>
    <w:rsid w:val="00CE1821"/>
    <w:rsid w:val="00D713F2"/>
    <w:rsid w:val="00D877E6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64B9"/>
  <w15:docId w15:val="{A8743610-9775-40C0-A1DE-78F5DF7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2CAB"/>
    <w:rPr>
      <w:b/>
      <w:bCs/>
    </w:rPr>
  </w:style>
  <w:style w:type="character" w:styleId="a6">
    <w:name w:val="Hyperlink"/>
    <w:basedOn w:val="a0"/>
    <w:uiPriority w:val="99"/>
    <w:unhideWhenUsed/>
    <w:rsid w:val="006519B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40C15"/>
  </w:style>
  <w:style w:type="paragraph" w:styleId="a7">
    <w:name w:val="header"/>
    <w:basedOn w:val="a"/>
    <w:link w:val="a8"/>
    <w:uiPriority w:val="99"/>
    <w:unhideWhenUsed/>
    <w:rsid w:val="00A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F2C"/>
  </w:style>
  <w:style w:type="paragraph" w:styleId="a9">
    <w:name w:val="footer"/>
    <w:basedOn w:val="a"/>
    <w:link w:val="aa"/>
    <w:uiPriority w:val="99"/>
    <w:unhideWhenUsed/>
    <w:rsid w:val="00A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rush@nioch.ns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secretary@nioch.ns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nioch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stn4</dc:creator>
  <cp:lastModifiedBy>work</cp:lastModifiedBy>
  <cp:revision>2</cp:revision>
  <cp:lastPrinted>2018-10-22T04:40:00Z</cp:lastPrinted>
  <dcterms:created xsi:type="dcterms:W3CDTF">2018-10-22T05:02:00Z</dcterms:created>
  <dcterms:modified xsi:type="dcterms:W3CDTF">2018-10-22T05:02:00Z</dcterms:modified>
</cp:coreProperties>
</file>