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B2664" w14:textId="5B377681" w:rsidR="00796B34" w:rsidRPr="00CC1F87" w:rsidRDefault="00923EDC" w:rsidP="00CC1F87">
      <w:pPr>
        <w:jc w:val="center"/>
        <w:rPr>
          <w:b/>
          <w:bCs/>
        </w:rPr>
      </w:pPr>
      <w:r>
        <w:rPr>
          <w:b/>
          <w:bCs/>
        </w:rPr>
        <w:t>Географы</w:t>
      </w:r>
      <w:r w:rsidR="00DC3474" w:rsidRPr="003F44D1">
        <w:rPr>
          <w:b/>
          <w:bCs/>
        </w:rPr>
        <w:t xml:space="preserve"> МГУ</w:t>
      </w:r>
      <w:r w:rsidR="00DC3474" w:rsidDel="008A3569">
        <w:rPr>
          <w:b/>
          <w:bCs/>
        </w:rPr>
        <w:t xml:space="preserve"> </w:t>
      </w:r>
      <w:r w:rsidR="006E4934">
        <w:rPr>
          <w:b/>
          <w:bCs/>
        </w:rPr>
        <w:t>исследуют</w:t>
      </w:r>
      <w:r w:rsidR="00A21FDE">
        <w:rPr>
          <w:b/>
          <w:bCs/>
        </w:rPr>
        <w:t xml:space="preserve"> восстановление </w:t>
      </w:r>
      <w:r w:rsidR="00225010">
        <w:rPr>
          <w:b/>
          <w:bCs/>
        </w:rPr>
        <w:t>экосистем</w:t>
      </w:r>
      <w:r w:rsidR="00A21FDE">
        <w:rPr>
          <w:b/>
          <w:bCs/>
        </w:rPr>
        <w:t xml:space="preserve"> заповедника «Черные Земли» после пожаров</w:t>
      </w:r>
      <w:r w:rsidR="006E4934">
        <w:rPr>
          <w:b/>
          <w:bCs/>
        </w:rPr>
        <w:t xml:space="preserve"> разных лет</w:t>
      </w:r>
    </w:p>
    <w:p w14:paraId="0077F445" w14:textId="79CA237A" w:rsidR="0052694B" w:rsidRDefault="00895B56" w:rsidP="004D671F">
      <w:r>
        <w:t xml:space="preserve">Почвы </w:t>
      </w:r>
      <w:r w:rsidR="00225010">
        <w:t xml:space="preserve">в центре </w:t>
      </w:r>
      <w:r w:rsidR="006E4934">
        <w:t xml:space="preserve">Республики </w:t>
      </w:r>
      <w:r w:rsidR="00225010">
        <w:t>Калмыкии</w:t>
      </w:r>
      <w:r>
        <w:t xml:space="preserve"> </w:t>
      </w:r>
      <w:r w:rsidR="00225010">
        <w:t>весной 2021</w:t>
      </w:r>
      <w:r>
        <w:t xml:space="preserve"> года исследовали сотрудники географического факультета МГУ. Работы проводились </w:t>
      </w:r>
      <w:r w:rsidR="0052694B">
        <w:t xml:space="preserve">в рамках </w:t>
      </w:r>
      <w:r w:rsidR="00225010">
        <w:t xml:space="preserve">проекта РНФ № </w:t>
      </w:r>
      <w:r w:rsidR="00225010" w:rsidRPr="00225010">
        <w:t>20-77-10010</w:t>
      </w:r>
      <w:r>
        <w:t xml:space="preserve">. По результатам </w:t>
      </w:r>
      <w:r w:rsidR="00225010">
        <w:t xml:space="preserve">исследований </w:t>
      </w:r>
      <w:r>
        <w:t xml:space="preserve">ученые </w:t>
      </w:r>
      <w:r w:rsidR="00225010">
        <w:t>планируют выявить так называемую пирогенную метку в свойствах растительности, почв и почвенных микроорганизмов</w:t>
      </w:r>
      <w:r>
        <w:t>.</w:t>
      </w:r>
    </w:p>
    <w:p w14:paraId="4437C557" w14:textId="5ABFFFBF" w:rsidR="006E4934" w:rsidRDefault="006E4934" w:rsidP="006E4934">
      <w:r>
        <w:t xml:space="preserve">Весной 2021 года географы МГУ провели полевые исследования на нескольких ключевых участках в пределах заповедника «Черные Земли» и в его ближайших окрестностях. Были изучены территории, затронутые разновозрастными (от прошлогодних до двадцатилетних) пожарами, а также фоновые участки, на которых пожары не наблюдались как минимум 30 лет. На 60 точках собрано более 200 проб укосов надземной массы растений, получено </w:t>
      </w:r>
      <w:r w:rsidR="00E27F4A">
        <w:t>около</w:t>
      </w:r>
      <w:r>
        <w:t xml:space="preserve"> 100 проб почв. </w:t>
      </w:r>
    </w:p>
    <w:p w14:paraId="2AEE7823" w14:textId="1174B08B" w:rsidR="006E4934" w:rsidRPr="006E4934" w:rsidRDefault="006E4934" w:rsidP="006E4934">
      <w:r>
        <w:t xml:space="preserve">Районы распространения пожаров разных лет географы детектировали, используя космические снимки со спутников серии </w:t>
      </w:r>
      <w:r>
        <w:rPr>
          <w:lang w:val="en-US"/>
        </w:rPr>
        <w:t>Landsat</w:t>
      </w:r>
      <w:r>
        <w:t>.</w:t>
      </w:r>
    </w:p>
    <w:p w14:paraId="71E98A7B" w14:textId="30BE2972" w:rsidR="00361B17" w:rsidRDefault="00361B17" w:rsidP="00ED5416">
      <w:r>
        <w:t xml:space="preserve">— Наши исследования расширили имеющуюся в </w:t>
      </w:r>
      <w:r w:rsidR="00ED5416">
        <w:t>заповеднике</w:t>
      </w:r>
      <w:r>
        <w:t xml:space="preserve"> базу данных </w:t>
      </w:r>
      <w:r w:rsidR="00ED5416">
        <w:t>почвенных и геоботанических описаний</w:t>
      </w:r>
      <w:r>
        <w:t xml:space="preserve">. </w:t>
      </w:r>
      <w:r w:rsidR="006E4934">
        <w:t>Полученная информация</w:t>
      </w:r>
      <w:r>
        <w:t xml:space="preserve"> о почвах, </w:t>
      </w:r>
      <w:r w:rsidR="00ED5416">
        <w:t>растительности и почвенных микроорганизмах</w:t>
      </w:r>
      <w:r>
        <w:t xml:space="preserve"> </w:t>
      </w:r>
      <w:r w:rsidR="006E4934">
        <w:t xml:space="preserve">позволит </w:t>
      </w:r>
      <w:r>
        <w:t xml:space="preserve">нам составить </w:t>
      </w:r>
      <w:r w:rsidR="00ED5416">
        <w:t>комплексную схему восстановления этих аридных экосистем после пожаров, выделив пирогенную метку – характеристики, длительно сохраняющиеся в свойствах экосистем,</w:t>
      </w:r>
      <w:r>
        <w:t xml:space="preserve"> — рассказал </w:t>
      </w:r>
      <w:r w:rsidR="00D14DED" w:rsidRPr="000356F1">
        <w:t xml:space="preserve">старший научный сотрудник географического факультета МГУ, </w:t>
      </w:r>
      <w:r w:rsidR="00D14DED">
        <w:t>ответственный исполнитель работ</w:t>
      </w:r>
      <w:r w:rsidR="00D14DED" w:rsidRPr="000356F1">
        <w:t xml:space="preserve"> </w:t>
      </w:r>
      <w:r w:rsidR="00D14DED" w:rsidRPr="000356F1">
        <w:rPr>
          <w:b/>
          <w:bCs/>
        </w:rPr>
        <w:t>Иван Семенков</w:t>
      </w:r>
    </w:p>
    <w:p w14:paraId="736C668F" w14:textId="2F95A4D6" w:rsidR="00ED5416" w:rsidRDefault="00ED5416" w:rsidP="00833B01">
      <w:r>
        <w:t>Заповедник «Черные Земли»</w:t>
      </w:r>
      <w:r w:rsidR="0052694B" w:rsidRPr="00923EDC">
        <w:t xml:space="preserve"> </w:t>
      </w:r>
      <w:r w:rsidR="006E4934">
        <w:t xml:space="preserve">в Калмыкии </w:t>
      </w:r>
      <w:r w:rsidR="0052694B" w:rsidRPr="00923EDC">
        <w:t>знаменит своими</w:t>
      </w:r>
      <w:r>
        <w:t xml:space="preserve"> барханами, популяцией сайгака. В период исследований</w:t>
      </w:r>
      <w:r w:rsidR="006E4934">
        <w:t>, которые проводили географы МГУ,</w:t>
      </w:r>
      <w:r>
        <w:t xml:space="preserve"> сайгаки как раз начали сбиваться в крупные стада, чтобы дать жизнь новому поколению. Чтобы не беспокоить животных </w:t>
      </w:r>
      <w:r w:rsidR="006E4934">
        <w:t xml:space="preserve">ученым </w:t>
      </w:r>
      <w:r>
        <w:t xml:space="preserve">приходилось </w:t>
      </w:r>
      <w:r w:rsidR="00DF0C64">
        <w:t xml:space="preserve">переносить некоторые точки полевых работ и </w:t>
      </w:r>
      <w:r>
        <w:t xml:space="preserve">менять маршруты, </w:t>
      </w:r>
      <w:r w:rsidR="00DF0C64">
        <w:t xml:space="preserve">порой увеличивая их на </w:t>
      </w:r>
      <w:r>
        <w:t>десятки километров</w:t>
      </w:r>
      <w:r w:rsidR="00DF0C64">
        <w:t>, чтобы обойти стада</w:t>
      </w:r>
      <w:r>
        <w:t>.</w:t>
      </w:r>
    </w:p>
    <w:p w14:paraId="73003E79" w14:textId="0E8AE3EA" w:rsidR="00A7013F" w:rsidRPr="00923EDC" w:rsidRDefault="00A7013F" w:rsidP="000356F1"/>
    <w:p w14:paraId="136C6DBA" w14:textId="77777777" w:rsidR="00833B01" w:rsidRPr="005D35D4" w:rsidRDefault="00833B01" w:rsidP="000356F1">
      <w:pPr>
        <w:rPr>
          <w:lang w:val="en-US"/>
        </w:rPr>
      </w:pPr>
    </w:p>
    <w:p w14:paraId="5DE8C267" w14:textId="208A9E7A" w:rsidR="002A10E8" w:rsidRDefault="004C5816" w:rsidP="000356F1">
      <w:r w:rsidRPr="00CC1F87">
        <w:rPr>
          <w:highlight w:val="yellow"/>
        </w:rPr>
        <w:t>ФОТО:</w:t>
      </w:r>
    </w:p>
    <w:p w14:paraId="0830B48B" w14:textId="01341AD5" w:rsidR="00E27F4A" w:rsidRPr="00E27F4A" w:rsidRDefault="00E27F4A" w:rsidP="000356F1">
      <w:r w:rsidRPr="00CE5947">
        <w:rPr>
          <w:highlight w:val="yellow"/>
          <w:lang w:val="en-US"/>
        </w:rPr>
        <w:t>Fig</w:t>
      </w:r>
      <w:r w:rsidRPr="00CE5947">
        <w:rPr>
          <w:highlight w:val="yellow"/>
        </w:rPr>
        <w:t>1.</w:t>
      </w:r>
      <w:r>
        <w:t xml:space="preserve"> Участники экспедиции (слева направо И.Н. Семенков, Г.В. Клинк, М.В. Конюшкова, С.А. Леднев) географического факультета МГУ на фоне парадного въезда на кордон </w:t>
      </w:r>
      <w:proofErr w:type="spellStart"/>
      <w:r>
        <w:t>Ацан</w:t>
      </w:r>
      <w:proofErr w:type="spellEnd"/>
      <w:r>
        <w:t>-Худук</w:t>
      </w:r>
      <w:r w:rsidR="00CA0DFB">
        <w:t xml:space="preserve"> заповедника «Черные Земли»</w:t>
      </w:r>
      <w:r>
        <w:t>. В левой части ворот заметно гнездо хищной птицы: всюду жизнь! Автор фотографии – инспектор заповедника «Черные Земли». Май 2021 года.</w:t>
      </w:r>
    </w:p>
    <w:p w14:paraId="693B8B1A" w14:textId="4480820D" w:rsidR="00E27F4A" w:rsidRPr="00E27F4A" w:rsidRDefault="00E27F4A" w:rsidP="00E27F4A">
      <w:r w:rsidRPr="00CE5947">
        <w:rPr>
          <w:highlight w:val="yellow"/>
          <w:lang w:val="en-US"/>
        </w:rPr>
        <w:t>Fig</w:t>
      </w:r>
      <w:r w:rsidRPr="00CE5947">
        <w:rPr>
          <w:highlight w:val="yellow"/>
        </w:rPr>
        <w:t>2.</w:t>
      </w:r>
      <w:r>
        <w:t xml:space="preserve"> Профиль бурой аридной почвы, вскрытой в заповеднике «Черные Земли». Автор фото – Иван Семенков. Май 2021 года.</w:t>
      </w:r>
    </w:p>
    <w:p w14:paraId="62C9935F" w14:textId="1AE1618A" w:rsidR="00E27F4A" w:rsidRPr="00E27F4A" w:rsidRDefault="00E27F4A" w:rsidP="000356F1">
      <w:r w:rsidRPr="00CE5947">
        <w:rPr>
          <w:highlight w:val="yellow"/>
          <w:lang w:val="en-US"/>
        </w:rPr>
        <w:t>Fig</w:t>
      </w:r>
      <w:r w:rsidRPr="00CE5947">
        <w:rPr>
          <w:highlight w:val="yellow"/>
        </w:rPr>
        <w:t>3.</w:t>
      </w:r>
      <w:r>
        <w:t xml:space="preserve"> </w:t>
      </w:r>
      <w:bookmarkStart w:id="0" w:name="_GoBack"/>
      <w:r>
        <w:t>Сбор (укос) надземной массы растений на площадке 1</w:t>
      </w:r>
      <w:r>
        <w:rPr>
          <w:rFonts w:cstheme="minorHAnsi"/>
        </w:rPr>
        <w:t>×</w:t>
      </w:r>
      <w:r>
        <w:t>1 м. Во избежание начала гниения растений пробы отбирают в матерчатые, а не полиэтиленовые мешки. В левой нижней части фотографии заметен угол площадки 10</w:t>
      </w:r>
      <w:r>
        <w:rPr>
          <w:rFonts w:cstheme="minorHAnsi"/>
        </w:rPr>
        <w:t>×</w:t>
      </w:r>
      <w:r>
        <w:t xml:space="preserve">10 м, на которой </w:t>
      </w:r>
      <w:r w:rsidR="00CA0DFB">
        <w:t xml:space="preserve">параллельно </w:t>
      </w:r>
      <w:r>
        <w:t>производится описание растительности. Автор фото – Иван Семенков. Май 2021 года</w:t>
      </w:r>
      <w:bookmarkEnd w:id="0"/>
      <w:r>
        <w:t>.</w:t>
      </w:r>
    </w:p>
    <w:sectPr w:rsidR="00E27F4A" w:rsidRPr="00E2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FA"/>
    <w:multiLevelType w:val="hybridMultilevel"/>
    <w:tmpl w:val="0EF896A0"/>
    <w:lvl w:ilvl="0" w:tplc="2166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C03DC"/>
    <w:multiLevelType w:val="hybridMultilevel"/>
    <w:tmpl w:val="894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B"/>
    <w:rsid w:val="000356F1"/>
    <w:rsid w:val="000564F7"/>
    <w:rsid w:val="00072B5D"/>
    <w:rsid w:val="00073FC8"/>
    <w:rsid w:val="000B3BBE"/>
    <w:rsid w:val="000E7060"/>
    <w:rsid w:val="00111D5F"/>
    <w:rsid w:val="00113BBA"/>
    <w:rsid w:val="00140711"/>
    <w:rsid w:val="001676F3"/>
    <w:rsid w:val="001A4CD0"/>
    <w:rsid w:val="001C0891"/>
    <w:rsid w:val="001C551F"/>
    <w:rsid w:val="001C7447"/>
    <w:rsid w:val="001F1316"/>
    <w:rsid w:val="001F425F"/>
    <w:rsid w:val="002005AF"/>
    <w:rsid w:val="0020223B"/>
    <w:rsid w:val="00225010"/>
    <w:rsid w:val="002505F4"/>
    <w:rsid w:val="002A10E8"/>
    <w:rsid w:val="002E0BE4"/>
    <w:rsid w:val="002E577A"/>
    <w:rsid w:val="0030443A"/>
    <w:rsid w:val="0030545C"/>
    <w:rsid w:val="00332C2E"/>
    <w:rsid w:val="00334E8E"/>
    <w:rsid w:val="0035238C"/>
    <w:rsid w:val="00361B17"/>
    <w:rsid w:val="00363F93"/>
    <w:rsid w:val="00364461"/>
    <w:rsid w:val="003B4BA4"/>
    <w:rsid w:val="004437CC"/>
    <w:rsid w:val="00444A47"/>
    <w:rsid w:val="004678AF"/>
    <w:rsid w:val="004A649C"/>
    <w:rsid w:val="004B3CE9"/>
    <w:rsid w:val="004B7C45"/>
    <w:rsid w:val="004C5816"/>
    <w:rsid w:val="004D671F"/>
    <w:rsid w:val="004F0B0D"/>
    <w:rsid w:val="00515C05"/>
    <w:rsid w:val="0052694B"/>
    <w:rsid w:val="0059227E"/>
    <w:rsid w:val="005A69B2"/>
    <w:rsid w:val="005D35D4"/>
    <w:rsid w:val="005E4749"/>
    <w:rsid w:val="005E5CF6"/>
    <w:rsid w:val="005F105A"/>
    <w:rsid w:val="005F29C0"/>
    <w:rsid w:val="00660474"/>
    <w:rsid w:val="006765CF"/>
    <w:rsid w:val="006A7135"/>
    <w:rsid w:val="006B0A25"/>
    <w:rsid w:val="006D452B"/>
    <w:rsid w:val="006E4934"/>
    <w:rsid w:val="007008B2"/>
    <w:rsid w:val="0070775F"/>
    <w:rsid w:val="00720CC7"/>
    <w:rsid w:val="0072755D"/>
    <w:rsid w:val="00796B34"/>
    <w:rsid w:val="00802964"/>
    <w:rsid w:val="00833B01"/>
    <w:rsid w:val="0084552F"/>
    <w:rsid w:val="00860C0C"/>
    <w:rsid w:val="00864367"/>
    <w:rsid w:val="00890853"/>
    <w:rsid w:val="00895B56"/>
    <w:rsid w:val="008A3569"/>
    <w:rsid w:val="008E23F3"/>
    <w:rsid w:val="00913A45"/>
    <w:rsid w:val="00923EDC"/>
    <w:rsid w:val="00945EF9"/>
    <w:rsid w:val="0095249F"/>
    <w:rsid w:val="00965911"/>
    <w:rsid w:val="00995571"/>
    <w:rsid w:val="009D6252"/>
    <w:rsid w:val="00A13A50"/>
    <w:rsid w:val="00A21FDE"/>
    <w:rsid w:val="00A2676D"/>
    <w:rsid w:val="00A45232"/>
    <w:rsid w:val="00A7013F"/>
    <w:rsid w:val="00AC73EA"/>
    <w:rsid w:val="00AD6BB4"/>
    <w:rsid w:val="00B048C5"/>
    <w:rsid w:val="00B07486"/>
    <w:rsid w:val="00B17418"/>
    <w:rsid w:val="00B54E34"/>
    <w:rsid w:val="00B663E4"/>
    <w:rsid w:val="00B72AE1"/>
    <w:rsid w:val="00BA16E7"/>
    <w:rsid w:val="00BE04FF"/>
    <w:rsid w:val="00BE7D86"/>
    <w:rsid w:val="00C14961"/>
    <w:rsid w:val="00C24EA9"/>
    <w:rsid w:val="00C62984"/>
    <w:rsid w:val="00CA0DFB"/>
    <w:rsid w:val="00CA7E8F"/>
    <w:rsid w:val="00CB5276"/>
    <w:rsid w:val="00CC1F87"/>
    <w:rsid w:val="00CE5947"/>
    <w:rsid w:val="00CE7498"/>
    <w:rsid w:val="00D14DED"/>
    <w:rsid w:val="00D2429E"/>
    <w:rsid w:val="00D313E4"/>
    <w:rsid w:val="00D353EE"/>
    <w:rsid w:val="00DC3474"/>
    <w:rsid w:val="00DD703C"/>
    <w:rsid w:val="00DE4459"/>
    <w:rsid w:val="00DF0C64"/>
    <w:rsid w:val="00E1349C"/>
    <w:rsid w:val="00E1363B"/>
    <w:rsid w:val="00E27F4A"/>
    <w:rsid w:val="00E3002F"/>
    <w:rsid w:val="00E36000"/>
    <w:rsid w:val="00E64735"/>
    <w:rsid w:val="00EB0C1B"/>
    <w:rsid w:val="00EB0CBB"/>
    <w:rsid w:val="00ED5416"/>
    <w:rsid w:val="00F06866"/>
    <w:rsid w:val="00F534AE"/>
    <w:rsid w:val="00F715CE"/>
    <w:rsid w:val="00FB07F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C25E"/>
  <w15:chartTrackingRefBased/>
  <w15:docId w15:val="{BCFBCD47-E01C-41EE-A2A4-947E5932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29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296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353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3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3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3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3E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0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Колесникова Людмила Викторовна</cp:lastModifiedBy>
  <cp:revision>2</cp:revision>
  <dcterms:created xsi:type="dcterms:W3CDTF">2021-05-21T05:54:00Z</dcterms:created>
  <dcterms:modified xsi:type="dcterms:W3CDTF">2021-05-21T05:54:00Z</dcterms:modified>
</cp:coreProperties>
</file>