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E9" w:rsidRDefault="00913EE9" w:rsidP="0091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E9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gramStart"/>
      <w:r w:rsidRPr="00913EE9">
        <w:rPr>
          <w:rFonts w:ascii="Times New Roman" w:hAnsi="Times New Roman" w:cs="Times New Roman"/>
          <w:sz w:val="24"/>
          <w:szCs w:val="24"/>
        </w:rPr>
        <w:t>621.317:550.37</w:t>
      </w:r>
      <w:proofErr w:type="gramEnd"/>
    </w:p>
    <w:p w:rsidR="00913EE9" w:rsidRPr="00913EE9" w:rsidRDefault="00913EE9" w:rsidP="0091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E9">
        <w:rPr>
          <w:rFonts w:ascii="Times New Roman" w:hAnsi="Times New Roman" w:cs="Times New Roman"/>
          <w:b/>
          <w:sz w:val="24"/>
          <w:szCs w:val="24"/>
        </w:rPr>
        <w:t>ЛАБОРАТОРНЫЙ ЭКСПЕРИМЕНТ С БЛОКАМИ УПРАВЛЕНИЯ И РЕГИСТРАЦИИ СИГНАЛОВ ДЛЯ ГЕОЭЛЕКТРОРАЗВЕДОЧНОГО ИЗМЕРИТЕЛЬНОГО КОМПЛЕКСА С ШУМОПОДОБНЫМИ СИГНАЛАМИ</w:t>
      </w:r>
    </w:p>
    <w:p w:rsidR="00913EE9" w:rsidRP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9" w:rsidRP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EE9">
        <w:rPr>
          <w:rFonts w:ascii="Times New Roman" w:hAnsi="Times New Roman" w:cs="Times New Roman"/>
          <w:b/>
          <w:sz w:val="24"/>
          <w:szCs w:val="24"/>
        </w:rPr>
        <w:t>Лашин</w:t>
      </w:r>
      <w:proofErr w:type="spellEnd"/>
      <w:r w:rsidRPr="00913EE9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913EE9" w:rsidRP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EE9">
        <w:rPr>
          <w:rFonts w:ascii="Times New Roman" w:hAnsi="Times New Roman" w:cs="Times New Roman"/>
          <w:i/>
          <w:sz w:val="24"/>
          <w:szCs w:val="24"/>
        </w:rPr>
        <w:t>legyss@mail.ru</w:t>
      </w: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E9">
        <w:rPr>
          <w:rFonts w:ascii="Times New Roman" w:hAnsi="Times New Roman" w:cs="Times New Roman"/>
          <w:sz w:val="24"/>
          <w:szCs w:val="24"/>
        </w:rPr>
        <w:t>Научная станция РАН, г. Бишкек, Кыргызская Республика</w:t>
      </w: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EE9" w:rsidRPr="00913EE9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36">
        <w:rPr>
          <w:rFonts w:ascii="Times New Roman" w:hAnsi="Times New Roman"/>
          <w:sz w:val="24"/>
          <w:szCs w:val="24"/>
        </w:rPr>
        <w:t xml:space="preserve">В работе представлен результат лабораторного эксперимента по измерению уровня «структурных помех» в новом блоке управления и регистрации сигналов по сравнению с ранее изготовленным. </w:t>
      </w:r>
      <w:r>
        <w:rPr>
          <w:rFonts w:ascii="Times New Roman" w:hAnsi="Times New Roman"/>
          <w:sz w:val="24"/>
          <w:szCs w:val="24"/>
        </w:rPr>
        <w:t>…</w:t>
      </w:r>
    </w:p>
    <w:p w:rsidR="00913EE9" w:rsidRPr="00C81936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EE9" w:rsidRPr="00C81936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36">
        <w:rPr>
          <w:rFonts w:ascii="Times New Roman" w:hAnsi="Times New Roman"/>
          <w:b/>
          <w:sz w:val="24"/>
          <w:szCs w:val="24"/>
        </w:rPr>
        <w:t>Ключевые слова:</w:t>
      </w:r>
      <w:r w:rsidRPr="00C81936">
        <w:rPr>
          <w:rFonts w:ascii="Times New Roman" w:hAnsi="Times New Roman"/>
          <w:sz w:val="24"/>
          <w:szCs w:val="24"/>
        </w:rPr>
        <w:t xml:space="preserve"> электроразведочный измерительный комплекс, электромагнитный мониторинг земной коры, блок управления и регистрации сигналов, </w:t>
      </w:r>
      <w:proofErr w:type="spellStart"/>
      <w:r w:rsidRPr="00C81936">
        <w:rPr>
          <w:rFonts w:ascii="Times New Roman" w:hAnsi="Times New Roman"/>
          <w:sz w:val="24"/>
          <w:szCs w:val="24"/>
        </w:rPr>
        <w:t>шумоподобные</w:t>
      </w:r>
      <w:proofErr w:type="spellEnd"/>
      <w:r w:rsidRPr="00C81936">
        <w:rPr>
          <w:rFonts w:ascii="Times New Roman" w:hAnsi="Times New Roman"/>
          <w:sz w:val="24"/>
          <w:szCs w:val="24"/>
        </w:rPr>
        <w:t xml:space="preserve"> сигналы.</w:t>
      </w: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EE9" w:rsidRDefault="00913EE9" w:rsidP="0091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36">
        <w:rPr>
          <w:rFonts w:ascii="Times New Roman" w:hAnsi="Times New Roman"/>
          <w:sz w:val="24"/>
          <w:szCs w:val="24"/>
        </w:rPr>
        <w:t xml:space="preserve">В 2015 году были проведены лабораторные и полевые испытания электроразведочного измерительного комплекса с </w:t>
      </w:r>
      <w:proofErr w:type="spellStart"/>
      <w:r w:rsidRPr="00C81936">
        <w:rPr>
          <w:rFonts w:ascii="Times New Roman" w:hAnsi="Times New Roman"/>
          <w:sz w:val="24"/>
          <w:szCs w:val="24"/>
        </w:rPr>
        <w:t>шумоподобными</w:t>
      </w:r>
      <w:proofErr w:type="spellEnd"/>
      <w:r w:rsidRPr="00C81936">
        <w:rPr>
          <w:rFonts w:ascii="Times New Roman" w:hAnsi="Times New Roman"/>
          <w:sz w:val="24"/>
          <w:szCs w:val="24"/>
        </w:rPr>
        <w:t xml:space="preserve"> зондирующими сигналами (ЭРК ШПС) разрабатываемого в Научной станции РАН, г. Бишкек [1]. В результате экспериментов были выявлены так называемые «структурные помехи» [2], появляющиеся в процессе корреляционной обработки зарегистрированных шумоподобных сигналов. Наличие «структурных помех» потребовало подробного исследования причин их возникновения и проведения математического моделирования. Результаты такого моделирования показали, что основной причиной появления «структурных помех» являются нелинейность передаточных характеристик исследуемого объекта и измерительного тракта. Другими источниками «структурных помех» являются нестабильность временных параметров шумоподобных М</w:t>
      </w:r>
      <w:r w:rsidRPr="00C81936">
        <w:rPr>
          <w:rFonts w:ascii="Times New Roman" w:hAnsi="Times New Roman"/>
          <w:sz w:val="24"/>
          <w:szCs w:val="24"/>
        </w:rPr>
        <w:noBreakHyphen/>
        <w:t>последовательностей, генерируемых измерительным комплексом и недостаточная синхронизация между сигналами, управляющими работой аналого-цифрового преобразователя (АЦП) и формирующими зондирующие импульсы</w:t>
      </w:r>
      <w:r>
        <w:rPr>
          <w:rFonts w:ascii="Times New Roman" w:hAnsi="Times New Roman"/>
          <w:sz w:val="24"/>
          <w:szCs w:val="24"/>
        </w:rPr>
        <w:t>. …</w:t>
      </w:r>
    </w:p>
    <w:p w:rsidR="00913EE9" w:rsidRDefault="00913EE9" w:rsidP="0091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….….….</w:t>
      </w:r>
    </w:p>
    <w:p w:rsidR="00913EE9" w:rsidRPr="00C81936" w:rsidRDefault="00913EE9" w:rsidP="00913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36">
        <w:rPr>
          <w:rFonts w:ascii="Times New Roman" w:hAnsi="Times New Roman"/>
          <w:sz w:val="24"/>
          <w:szCs w:val="24"/>
        </w:rPr>
        <w:t>Схема для проведения лабораторного эксперимента по измерению соотношения сигнал</w:t>
      </w:r>
      <w:proofErr w:type="gramStart"/>
      <w:r w:rsidRPr="00C81936">
        <w:rPr>
          <w:rFonts w:ascii="Times New Roman" w:hAnsi="Times New Roman"/>
          <w:sz w:val="24"/>
          <w:szCs w:val="24"/>
        </w:rPr>
        <w:t>/«</w:t>
      </w:r>
      <w:proofErr w:type="gramEnd"/>
      <w:r w:rsidRPr="00C81936">
        <w:rPr>
          <w:rFonts w:ascii="Times New Roman" w:hAnsi="Times New Roman"/>
          <w:sz w:val="24"/>
          <w:szCs w:val="24"/>
        </w:rPr>
        <w:t>структурная помеха» приведена на рис. 1. На рис. 1 упрощенно показан принцип действия имитатора сигналов (ИС). На ИС поступают два управляющих сигнала «</w:t>
      </w:r>
      <w:r w:rsidRPr="00C81936">
        <w:rPr>
          <w:rFonts w:ascii="Times New Roman" w:hAnsi="Times New Roman"/>
          <w:sz w:val="24"/>
          <w:szCs w:val="24"/>
          <w:lang w:val="en-US"/>
        </w:rPr>
        <w:t>MNG</w:t>
      </w:r>
      <w:r w:rsidRPr="00C81936">
        <w:rPr>
          <w:rFonts w:ascii="Times New Roman" w:hAnsi="Times New Roman"/>
          <w:sz w:val="24"/>
          <w:szCs w:val="24"/>
        </w:rPr>
        <w:t>1» и «</w:t>
      </w:r>
      <w:r w:rsidRPr="00C81936">
        <w:rPr>
          <w:rFonts w:ascii="Times New Roman" w:hAnsi="Times New Roman"/>
          <w:sz w:val="24"/>
          <w:szCs w:val="24"/>
          <w:lang w:val="en-US"/>
        </w:rPr>
        <w:t>MNG</w:t>
      </w:r>
      <w:r w:rsidRPr="00C81936">
        <w:rPr>
          <w:rFonts w:ascii="Times New Roman" w:hAnsi="Times New Roman"/>
          <w:sz w:val="24"/>
          <w:szCs w:val="24"/>
        </w:rPr>
        <w:t>2» отвечающих за формирования положительного и отрицательного импульсов напряжения (тока). Под воздействием управляющих импульсов «</w:t>
      </w:r>
      <w:r w:rsidRPr="00C81936">
        <w:rPr>
          <w:rFonts w:ascii="Times New Roman" w:hAnsi="Times New Roman"/>
          <w:sz w:val="24"/>
          <w:szCs w:val="24"/>
          <w:lang w:val="en-US"/>
        </w:rPr>
        <w:t>MNG</w:t>
      </w:r>
      <w:r w:rsidRPr="00C81936">
        <w:rPr>
          <w:rFonts w:ascii="Times New Roman" w:hAnsi="Times New Roman"/>
          <w:sz w:val="24"/>
          <w:szCs w:val="24"/>
        </w:rPr>
        <w:t>1» и «</w:t>
      </w:r>
      <w:r w:rsidRPr="00C81936">
        <w:rPr>
          <w:rFonts w:ascii="Times New Roman" w:hAnsi="Times New Roman"/>
          <w:sz w:val="24"/>
          <w:szCs w:val="24"/>
          <w:lang w:val="en-US"/>
        </w:rPr>
        <w:t>MNG</w:t>
      </w:r>
      <w:r w:rsidRPr="00C81936">
        <w:rPr>
          <w:rFonts w:ascii="Times New Roman" w:hAnsi="Times New Roman"/>
          <w:sz w:val="24"/>
          <w:szCs w:val="24"/>
        </w:rPr>
        <w:t>2» в ИС формируется биполярная М</w:t>
      </w:r>
      <w:r w:rsidRPr="00C81936">
        <w:rPr>
          <w:rFonts w:ascii="Times New Roman" w:hAnsi="Times New Roman"/>
          <w:sz w:val="24"/>
          <w:szCs w:val="24"/>
        </w:rPr>
        <w:noBreakHyphen/>
        <w:t>последовательность характеристики которой задаются в БУРС. Для моделирования переходной характеристики земной коры в имитаторе сигналов используется инерционное интегрирующее звено первого порядка.</w:t>
      </w: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EE9" w:rsidRPr="00C81936" w:rsidRDefault="00913EE9" w:rsidP="00913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65600" cy="1361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55" cy="13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9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  <w:r w:rsidRPr="00C819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81936">
        <w:rPr>
          <w:rFonts w:ascii="Times New Roman" w:hAnsi="Times New Roman"/>
          <w:sz w:val="24"/>
          <w:szCs w:val="24"/>
        </w:rPr>
        <w:t xml:space="preserve"> Схема проведения лабораторного эксперимента по измерению соотношения сигнал</w:t>
      </w:r>
      <w:proofErr w:type="gramStart"/>
      <w:r w:rsidRPr="00C81936">
        <w:rPr>
          <w:rFonts w:ascii="Times New Roman" w:hAnsi="Times New Roman"/>
          <w:sz w:val="24"/>
          <w:szCs w:val="24"/>
        </w:rPr>
        <w:t>/«</w:t>
      </w:r>
      <w:proofErr w:type="gramEnd"/>
      <w:r w:rsidRPr="00C81936">
        <w:rPr>
          <w:rFonts w:ascii="Times New Roman" w:hAnsi="Times New Roman"/>
          <w:sz w:val="24"/>
          <w:szCs w:val="24"/>
        </w:rPr>
        <w:t xml:space="preserve">структурная помеха»: ИС – имитатор сигналов; БУРС – блок управления и регистрации сигналов; БПБУРС – блок питания БУРС; </w:t>
      </w:r>
      <w:r w:rsidRPr="00C81936">
        <w:rPr>
          <w:rFonts w:ascii="Times New Roman" w:hAnsi="Times New Roman"/>
          <w:sz w:val="24"/>
          <w:szCs w:val="24"/>
          <w:lang w:val="en-US"/>
        </w:rPr>
        <w:t>SD</w:t>
      </w:r>
      <w:r w:rsidRPr="00C81936">
        <w:rPr>
          <w:rFonts w:ascii="Times New Roman" w:hAnsi="Times New Roman"/>
          <w:sz w:val="24"/>
          <w:szCs w:val="24"/>
        </w:rPr>
        <w:t xml:space="preserve"> – карта памяти (</w:t>
      </w:r>
      <w:r w:rsidRPr="00C81936">
        <w:rPr>
          <w:rFonts w:ascii="Times New Roman" w:hAnsi="Times New Roman"/>
          <w:sz w:val="24"/>
          <w:szCs w:val="24"/>
          <w:lang w:val="en-US"/>
        </w:rPr>
        <w:t>micro</w:t>
      </w:r>
      <w:r w:rsidRPr="00C81936">
        <w:rPr>
          <w:rFonts w:ascii="Times New Roman" w:hAnsi="Times New Roman"/>
          <w:sz w:val="24"/>
          <w:szCs w:val="24"/>
        </w:rPr>
        <w:t xml:space="preserve"> </w:t>
      </w:r>
      <w:r w:rsidRPr="00C81936">
        <w:rPr>
          <w:rFonts w:ascii="Times New Roman" w:hAnsi="Times New Roman"/>
          <w:sz w:val="24"/>
          <w:szCs w:val="24"/>
          <w:lang w:val="en-US"/>
        </w:rPr>
        <w:t>SD</w:t>
      </w:r>
      <w:r w:rsidRPr="00C81936">
        <w:rPr>
          <w:rFonts w:ascii="Times New Roman" w:hAnsi="Times New Roman"/>
          <w:sz w:val="24"/>
          <w:szCs w:val="24"/>
        </w:rPr>
        <w:t xml:space="preserve"> </w:t>
      </w:r>
      <w:r w:rsidRPr="00C81936">
        <w:rPr>
          <w:rFonts w:ascii="Times New Roman" w:hAnsi="Times New Roman"/>
          <w:sz w:val="24"/>
          <w:szCs w:val="24"/>
          <w:lang w:val="en-US"/>
        </w:rPr>
        <w:t>card</w:t>
      </w:r>
      <w:r w:rsidRPr="00C81936">
        <w:rPr>
          <w:rFonts w:ascii="Times New Roman" w:hAnsi="Times New Roman"/>
          <w:sz w:val="24"/>
          <w:szCs w:val="24"/>
        </w:rPr>
        <w:t>); ПК – персональный компьютер</w:t>
      </w:r>
    </w:p>
    <w:p w:rsidR="00913EE9" w:rsidRDefault="00913EE9" w:rsidP="00913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EE9" w:rsidRDefault="00913EE9" w:rsidP="00913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….</w:t>
      </w:r>
      <w:r>
        <w:rPr>
          <w:rFonts w:ascii="Times New Roman" w:hAnsi="Times New Roman"/>
          <w:sz w:val="24"/>
          <w:szCs w:val="24"/>
        </w:rPr>
        <w:t>….….</w:t>
      </w:r>
    </w:p>
    <w:p w:rsidR="00913EE9" w:rsidRPr="00A0058E" w:rsidRDefault="00913EE9" w:rsidP="0091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 использовалась формула</w:t>
      </w:r>
      <w:r w:rsidRPr="00A0058E">
        <w:rPr>
          <w:rFonts w:ascii="Times New Roman" w:hAnsi="Times New Roman"/>
          <w:sz w:val="24"/>
          <w:szCs w:val="24"/>
        </w:rPr>
        <w:t>:</w:t>
      </w:r>
    </w:p>
    <w:p w:rsidR="00913EE9" w:rsidRDefault="00913EE9" w:rsidP="00913EE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position w:val="-12"/>
          <w:sz w:val="24"/>
          <w:szCs w:val="24"/>
        </w:rPr>
      </w:pPr>
      <w:r w:rsidRPr="00A0058E">
        <w:rPr>
          <w:rFonts w:ascii="Times New Roman" w:hAnsi="Times New Roman"/>
          <w:position w:val="-36"/>
          <w:sz w:val="24"/>
          <w:szCs w:val="24"/>
        </w:rPr>
        <w:object w:dxaOrig="54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65pt;height:40.1pt" o:ole="">
            <v:imagedata r:id="rId6" o:title=""/>
          </v:shape>
          <o:OLEObject Type="Embed" ProgID="Equation.DSMT4" ShapeID="_x0000_i1025" DrawAspect="Content" ObjectID="_1604139747" r:id="rId7"/>
        </w:object>
      </w:r>
      <w:r w:rsidRPr="00A0058E">
        <w:rPr>
          <w:rFonts w:ascii="Times New Roman" w:hAnsi="Times New Roman"/>
          <w:position w:val="-12"/>
          <w:sz w:val="24"/>
          <w:szCs w:val="24"/>
        </w:rPr>
        <w:t>,                        (1)</w:t>
      </w:r>
    </w:p>
    <w:p w:rsidR="00913EE9" w:rsidRDefault="00913EE9" w:rsidP="00913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….….….</w:t>
      </w:r>
    </w:p>
    <w:p w:rsidR="00913EE9" w:rsidRDefault="00913EE9" w:rsidP="00913EE9">
      <w:pPr>
        <w:spacing w:after="0" w:line="240" w:lineRule="auto"/>
        <w:ind w:firstLine="708"/>
        <w:jc w:val="both"/>
        <w:rPr>
          <w:rFonts w:ascii="Times New Roman" w:hAnsi="Times New Roman"/>
          <w:position w:val="-12"/>
          <w:sz w:val="24"/>
          <w:szCs w:val="24"/>
        </w:rPr>
      </w:pPr>
      <w:r w:rsidRPr="00913EE9">
        <w:rPr>
          <w:rFonts w:ascii="Times New Roman" w:hAnsi="Times New Roman"/>
          <w:position w:val="-12"/>
          <w:sz w:val="24"/>
          <w:szCs w:val="24"/>
        </w:rPr>
        <w:t xml:space="preserve">В таблице 1 приведены параметры наиболее сильных сейсмических событий, с магнитудами mb≥3.5 на территории месторождения Тенгиз по данным региональных и международных сейсмических служб мониторинга. </w:t>
      </w:r>
    </w:p>
    <w:p w:rsidR="00913EE9" w:rsidRDefault="00913EE9" w:rsidP="00913EE9">
      <w:pPr>
        <w:spacing w:after="0" w:line="240" w:lineRule="auto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13EE9" w:rsidRDefault="00913EE9" w:rsidP="00913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  <w:r>
        <w:rPr>
          <w:color w:val="000000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Параметры землетрясений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Тенгизского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месторождения</w:t>
      </w:r>
    </w:p>
    <w:tbl>
      <w:tblPr>
        <w:tblW w:w="9354" w:type="dxa"/>
        <w:jc w:val="center"/>
        <w:tblLayout w:type="fixed"/>
        <w:tblLook w:val="00A0" w:firstRow="1" w:lastRow="0" w:firstColumn="1" w:lastColumn="0" w:noHBand="0" w:noVBand="0"/>
      </w:tblPr>
      <w:tblGrid>
        <w:gridCol w:w="572"/>
        <w:gridCol w:w="1149"/>
        <w:gridCol w:w="1152"/>
        <w:gridCol w:w="1009"/>
        <w:gridCol w:w="1008"/>
        <w:gridCol w:w="720"/>
        <w:gridCol w:w="719"/>
        <w:gridCol w:w="576"/>
        <w:gridCol w:w="720"/>
        <w:gridCol w:w="576"/>
        <w:gridCol w:w="1153"/>
      </w:tblGrid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в очаге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mb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mpv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Nsta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сеть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06.04.1997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21:42:10.0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46.3910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54.0810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EIDC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21.02.2011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09:03:20.2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46.1780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53.4023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IDC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21.02.2011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09:03:20.5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46.146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53.474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4.0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ГС РАН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21.02.2011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09:03:22.1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46.0287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53.5924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EMSC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21.02.2011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09:03:25.8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46.2096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54.1584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8.4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ИГИ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21.02.2011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09:03:23.3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46.0621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53.5943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ISC</w:t>
            </w:r>
          </w:p>
        </w:tc>
      </w:tr>
      <w:tr w:rsidR="00913EE9" w:rsidTr="00913EE9">
        <w:trPr>
          <w:trHeight w:val="2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23.05.2014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21:03:52.8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45.9656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54.0435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3.7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8.6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EE9" w:rsidRDefault="00913EE9" w:rsidP="00AB5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ИГИ</w:t>
            </w:r>
          </w:p>
        </w:tc>
      </w:tr>
    </w:tbl>
    <w:p w:rsidR="00913EE9" w:rsidRPr="00A0058E" w:rsidRDefault="00913EE9" w:rsidP="00913EE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3EE9" w:rsidRDefault="00913EE9" w:rsidP="00913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….….….</w:t>
      </w:r>
    </w:p>
    <w:p w:rsidR="00913EE9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EE9" w:rsidRPr="00C81936" w:rsidRDefault="00913EE9" w:rsidP="0091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bookmarkStart w:id="0" w:name="_GoBack"/>
      <w:bookmarkEnd w:id="0"/>
    </w:p>
    <w:p w:rsidR="00913EE9" w:rsidRPr="00C81936" w:rsidRDefault="00913EE9" w:rsidP="0091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EE9" w:rsidRDefault="00913EE9" w:rsidP="00913EE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1936">
        <w:rPr>
          <w:rFonts w:ascii="Times New Roman" w:hAnsi="Times New Roman"/>
          <w:sz w:val="24"/>
          <w:szCs w:val="24"/>
        </w:rPr>
        <w:t xml:space="preserve">Ильичев П.В., Бобровский В.В. Применение шумоподобных сигналов в системах активной </w:t>
      </w:r>
      <w:proofErr w:type="spellStart"/>
      <w:r w:rsidRPr="00C81936">
        <w:rPr>
          <w:rFonts w:ascii="Times New Roman" w:hAnsi="Times New Roman"/>
          <w:sz w:val="24"/>
          <w:szCs w:val="24"/>
        </w:rPr>
        <w:t>геоэлектроразведки</w:t>
      </w:r>
      <w:proofErr w:type="spellEnd"/>
      <w:r w:rsidRPr="00C81936">
        <w:rPr>
          <w:rFonts w:ascii="Times New Roman" w:hAnsi="Times New Roman"/>
          <w:sz w:val="24"/>
          <w:szCs w:val="24"/>
        </w:rPr>
        <w:t xml:space="preserve"> (результаты математического моделирования и полевого эксперимента) // Сейсмические приборы. 2014. Т. 50. № 2. С. 5-19.</w:t>
      </w:r>
    </w:p>
    <w:p w:rsidR="00913EE9" w:rsidRPr="00913EE9" w:rsidRDefault="00913EE9" w:rsidP="00913EE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13EE9">
        <w:rPr>
          <w:color w:val="000000"/>
        </w:rPr>
        <w:t xml:space="preserve">Соколова И.Н., Михайлова Н.Н., Великанов А.Е., Полешко Н.Н. Техногенная сейсмичность // Вестник НЯЦ РК. 2017. </w:t>
      </w:r>
      <w:proofErr w:type="spellStart"/>
      <w:r w:rsidRPr="00913EE9">
        <w:rPr>
          <w:color w:val="000000"/>
        </w:rPr>
        <w:t>Вып</w:t>
      </w:r>
      <w:proofErr w:type="spellEnd"/>
      <w:r w:rsidRPr="00913EE9">
        <w:rPr>
          <w:color w:val="000000"/>
        </w:rPr>
        <w:t>. 2. С. 47-58.</w:t>
      </w:r>
      <w:r w:rsidRPr="00913EE9">
        <w:rPr>
          <w:color w:val="000000"/>
        </w:rPr>
        <w:tab/>
      </w:r>
      <w:r w:rsidRPr="00913EE9">
        <w:rPr>
          <w:color w:val="000000"/>
        </w:rPr>
        <w:tab/>
      </w:r>
    </w:p>
    <w:p w:rsidR="00913EE9" w:rsidRPr="00913EE9" w:rsidRDefault="00913EE9" w:rsidP="000311E3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13EE9">
        <w:rPr>
          <w:rFonts w:ascii="Times New Roman" w:hAnsi="Times New Roman"/>
          <w:color w:val="000000"/>
          <w:sz w:val="24"/>
          <w:szCs w:val="24"/>
        </w:rPr>
        <w:t xml:space="preserve">Электронный ресурс: </w:t>
      </w:r>
      <w:hyperlink r:id="rId8" w:history="1"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isc</w:t>
        </w:r>
        <w:proofErr w:type="spellEnd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ac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uk</w:t>
        </w:r>
        <w:proofErr w:type="spellEnd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proofErr w:type="spellStart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iscbulletin</w:t>
        </w:r>
        <w:proofErr w:type="spellEnd"/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search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r w:rsidRPr="00913EE9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bulletin</w:t>
        </w:r>
      </w:hyperlink>
    </w:p>
    <w:p w:rsidR="00913EE9" w:rsidRPr="00913EE9" w:rsidRDefault="00913EE9" w:rsidP="00913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5D3" w:rsidRPr="00913EE9" w:rsidRDefault="00F525D3" w:rsidP="0091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5D3" w:rsidRPr="00913EE9" w:rsidSect="00913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444F"/>
    <w:multiLevelType w:val="hybridMultilevel"/>
    <w:tmpl w:val="A476C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F309E1"/>
    <w:multiLevelType w:val="hybridMultilevel"/>
    <w:tmpl w:val="70EEF03E"/>
    <w:lvl w:ilvl="0" w:tplc="51B603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9"/>
    <w:rsid w:val="00632C84"/>
    <w:rsid w:val="00913EE9"/>
    <w:rsid w:val="00F5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2772-FB0D-43C3-BA9A-1902445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E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913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13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13EE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13E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ac.uk/iscbulletin/search/bulleti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2018-11-19T07:08:00Z</dcterms:created>
  <dcterms:modified xsi:type="dcterms:W3CDTF">2018-11-19T07:35:00Z</dcterms:modified>
</cp:coreProperties>
</file>