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456" w:type="dxa"/>
        <w:tblInd w:w="-885" w:type="dxa"/>
        <w:tblLook w:val="04A0" w:firstRow="1" w:lastRow="0" w:firstColumn="1" w:lastColumn="0" w:noHBand="0" w:noVBand="1"/>
      </w:tblPr>
      <w:tblGrid>
        <w:gridCol w:w="2411"/>
        <w:gridCol w:w="8045"/>
      </w:tblGrid>
      <w:tr w:rsidR="00656315" w:rsidTr="00656315">
        <w:tc>
          <w:tcPr>
            <w:tcW w:w="2411" w:type="dxa"/>
          </w:tcPr>
          <w:p w:rsidR="00656315" w:rsidRDefault="00656315" w:rsidP="00632B5A">
            <w:r w:rsidRPr="00656315">
              <w:t>2 апреля</w:t>
            </w:r>
          </w:p>
          <w:p w:rsidR="00632B5A" w:rsidRDefault="00632B5A" w:rsidP="00632B5A">
            <w:r>
              <w:t>14.00-17.00</w:t>
            </w:r>
          </w:p>
          <w:p w:rsidR="00632B5A" w:rsidRDefault="00632B5A" w:rsidP="00632B5A">
            <w:r>
              <w:t xml:space="preserve">Большой зал </w:t>
            </w:r>
          </w:p>
          <w:p w:rsidR="00632B5A" w:rsidRDefault="00632B5A" w:rsidP="00632B5A">
            <w:r>
              <w:t>Правительства НСО</w:t>
            </w:r>
          </w:p>
          <w:p w:rsidR="00632B5A" w:rsidRDefault="00632B5A" w:rsidP="00632B5A">
            <w:r>
              <w:t>Красный проспект, 18</w:t>
            </w:r>
          </w:p>
        </w:tc>
        <w:tc>
          <w:tcPr>
            <w:tcW w:w="8045" w:type="dxa"/>
          </w:tcPr>
          <w:p w:rsidR="00656315" w:rsidRPr="000425E6" w:rsidRDefault="00656315" w:rsidP="00656315">
            <w:pPr>
              <w:rPr>
                <w:b/>
              </w:rPr>
            </w:pPr>
            <w:r w:rsidRPr="000425E6">
              <w:rPr>
                <w:b/>
              </w:rPr>
              <w:t xml:space="preserve">Торжественное собрание </w:t>
            </w:r>
          </w:p>
          <w:p w:rsidR="00656315" w:rsidRPr="000425E6" w:rsidRDefault="00656315" w:rsidP="00656315">
            <w:pPr>
              <w:rPr>
                <w:b/>
              </w:rPr>
            </w:pPr>
            <w:r w:rsidRPr="000425E6">
              <w:rPr>
                <w:b/>
              </w:rPr>
              <w:t>«Мировое наследие  С.А.Чаплыгина»</w:t>
            </w:r>
          </w:p>
          <w:p w:rsidR="00656315" w:rsidRPr="000425E6" w:rsidRDefault="00656315" w:rsidP="00656315">
            <w:pPr>
              <w:rPr>
                <w:b/>
              </w:rPr>
            </w:pPr>
          </w:p>
          <w:p w:rsidR="00656315" w:rsidRPr="000425E6" w:rsidRDefault="00656315" w:rsidP="00656315">
            <w:pPr>
              <w:rPr>
                <w:b/>
              </w:rPr>
            </w:pPr>
            <w:r w:rsidRPr="000425E6">
              <w:rPr>
                <w:b/>
              </w:rPr>
              <w:t>Приветствие официальных лиц:</w:t>
            </w:r>
          </w:p>
          <w:p w:rsidR="00656315" w:rsidRDefault="00656315" w:rsidP="00656315">
            <w:r>
              <w:t xml:space="preserve">С. И. Меняйло,  полномочный представитель Президента России в </w:t>
            </w:r>
          </w:p>
          <w:p w:rsidR="00656315" w:rsidRDefault="00656315" w:rsidP="00656315">
            <w:r>
              <w:t xml:space="preserve">Сибирском федеральном округе </w:t>
            </w:r>
          </w:p>
          <w:p w:rsidR="00656315" w:rsidRDefault="00656315" w:rsidP="00656315">
            <w:r>
              <w:t xml:space="preserve">А. А. Травников, губернатор Новосибирской области </w:t>
            </w:r>
          </w:p>
          <w:p w:rsidR="00656315" w:rsidRDefault="00656315" w:rsidP="00656315">
            <w:r>
              <w:t xml:space="preserve">А. А. Карелин,  депутат Государственной Думы ФС РФ </w:t>
            </w:r>
          </w:p>
          <w:p w:rsidR="00656315" w:rsidRDefault="00656315" w:rsidP="00656315">
            <w:r>
              <w:t>В.Н. Пармон,  академик, вице-президент РАН, председатель  СО РАН</w:t>
            </w:r>
          </w:p>
          <w:p w:rsidR="00656315" w:rsidRDefault="00656315" w:rsidP="00656315">
            <w:r>
              <w:t xml:space="preserve">А. Е. Локоть,  мэр города Новосибирска </w:t>
            </w:r>
          </w:p>
          <w:p w:rsidR="00656315" w:rsidRDefault="00656315" w:rsidP="00656315"/>
          <w:p w:rsidR="00656315" w:rsidRPr="000425E6" w:rsidRDefault="00656315" w:rsidP="00656315">
            <w:pPr>
              <w:rPr>
                <w:b/>
              </w:rPr>
            </w:pPr>
            <w:r w:rsidRPr="000425E6">
              <w:rPr>
                <w:b/>
              </w:rPr>
              <w:t>Выступления иностранных гостей:</w:t>
            </w:r>
          </w:p>
          <w:p w:rsidR="00656315" w:rsidRDefault="00656315" w:rsidP="00656315">
            <w:r>
              <w:t xml:space="preserve">Рамасуббу Сундер,  директор по исследованиям  </w:t>
            </w:r>
          </w:p>
          <w:p w:rsidR="00656315" w:rsidRPr="000F6323" w:rsidRDefault="00656315" w:rsidP="00656315">
            <w:pPr>
              <w:rPr>
                <w:lang w:val="en-US"/>
              </w:rPr>
            </w:pPr>
            <w:r w:rsidRPr="000F6323">
              <w:rPr>
                <w:lang w:val="en-US"/>
              </w:rPr>
              <w:t xml:space="preserve">«Bangalore </w:t>
            </w:r>
            <w:r w:rsidRPr="000425E6">
              <w:rPr>
                <w:lang w:val="en-US"/>
              </w:rPr>
              <w:t>Integrated</w:t>
            </w:r>
            <w:r w:rsidRPr="000F6323">
              <w:rPr>
                <w:lang w:val="en-US"/>
              </w:rPr>
              <w:t xml:space="preserve"> </w:t>
            </w:r>
            <w:r w:rsidRPr="000425E6">
              <w:rPr>
                <w:lang w:val="en-US"/>
              </w:rPr>
              <w:t>System</w:t>
            </w:r>
            <w:r w:rsidRPr="000F6323">
              <w:rPr>
                <w:lang w:val="en-US"/>
              </w:rPr>
              <w:t xml:space="preserve"> </w:t>
            </w:r>
            <w:r w:rsidRPr="000425E6">
              <w:rPr>
                <w:lang w:val="en-US"/>
              </w:rPr>
              <w:t>Solutions</w:t>
            </w:r>
            <w:r w:rsidRPr="000F6323">
              <w:rPr>
                <w:lang w:val="en-US"/>
              </w:rPr>
              <w:t>» (</w:t>
            </w:r>
            <w:r>
              <w:t>Индия</w:t>
            </w:r>
            <w:r w:rsidRPr="000F6323">
              <w:rPr>
                <w:lang w:val="en-US"/>
              </w:rPr>
              <w:t xml:space="preserve">) </w:t>
            </w:r>
          </w:p>
          <w:p w:rsidR="00656315" w:rsidRDefault="00656315" w:rsidP="00656315">
            <w:r>
              <w:t xml:space="preserve">Мяу Дж., профессор (Тайвань) </w:t>
            </w:r>
          </w:p>
          <w:p w:rsidR="00656315" w:rsidRDefault="00656315" w:rsidP="00656315">
            <w:r>
              <w:t xml:space="preserve">О.Г. Пенязьков, академик НАН  (Беларусь) </w:t>
            </w:r>
          </w:p>
          <w:p w:rsidR="00656315" w:rsidRDefault="00656315" w:rsidP="00656315">
            <w:r w:rsidRPr="00656315">
              <w:t xml:space="preserve">Герд Майер, </w:t>
            </w:r>
            <w:r>
              <w:t>профессор (Германия)</w:t>
            </w:r>
          </w:p>
          <w:p w:rsidR="00656315" w:rsidRDefault="00656315" w:rsidP="00656315"/>
          <w:p w:rsidR="00656315" w:rsidRPr="000425E6" w:rsidRDefault="00656315" w:rsidP="00656315">
            <w:pPr>
              <w:rPr>
                <w:b/>
              </w:rPr>
            </w:pPr>
            <w:r w:rsidRPr="000425E6">
              <w:rPr>
                <w:b/>
              </w:rPr>
              <w:t>Выступления:</w:t>
            </w:r>
          </w:p>
          <w:p w:rsidR="00656315" w:rsidRDefault="00656315" w:rsidP="00656315">
            <w:r>
              <w:t xml:space="preserve"> «О вкладе в развитие российского авиастроения» </w:t>
            </w:r>
            <w:r>
              <w:tab/>
            </w:r>
          </w:p>
          <w:p w:rsidR="00656315" w:rsidRDefault="00656315" w:rsidP="00656315">
            <w:r>
              <w:t xml:space="preserve">С. Л. Чернышев,  науч. рук. ФГУП «ЦАГИ», академик РАН </w:t>
            </w:r>
          </w:p>
          <w:p w:rsidR="00656315" w:rsidRDefault="00656315" w:rsidP="00656315"/>
          <w:p w:rsidR="00656315" w:rsidRDefault="00656315" w:rsidP="00656315">
            <w:r>
              <w:t xml:space="preserve"> «Сибирское наследие Чаплыгина» </w:t>
            </w:r>
          </w:p>
          <w:p w:rsidR="00656315" w:rsidRDefault="00656315" w:rsidP="00656315">
            <w:r>
              <w:t>В.Е. Барсук, директор СибНИА  им. С.А. Чаплыгина</w:t>
            </w:r>
          </w:p>
          <w:p w:rsidR="00656315" w:rsidRPr="00656315" w:rsidRDefault="00656315" w:rsidP="00656315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>А. Н. Серьёзнов,  науч. рук.  ФГУП СибНИА им. С.А. Чаплыгина</w:t>
            </w:r>
          </w:p>
          <w:p w:rsidR="00656315" w:rsidRDefault="00656315" w:rsidP="00656315"/>
          <w:p w:rsidR="00656315" w:rsidRDefault="00656315" w:rsidP="00656315">
            <w:r>
              <w:t xml:space="preserve"> «Ученый и педагог» </w:t>
            </w:r>
          </w:p>
          <w:p w:rsidR="00656315" w:rsidRDefault="00656315" w:rsidP="00656315">
            <w:r>
              <w:t xml:space="preserve">М. П. Федорук, ректор НГУ, чл.-корр. РАН </w:t>
            </w:r>
          </w:p>
          <w:p w:rsidR="00656315" w:rsidRDefault="00656315" w:rsidP="00656315">
            <w:r>
              <w:rPr>
                <w:rStyle w:val="extended-textshort"/>
              </w:rPr>
              <w:t xml:space="preserve">А. </w:t>
            </w:r>
            <w:r w:rsidRPr="002E669B">
              <w:rPr>
                <w:rStyle w:val="extended-textshort"/>
              </w:rPr>
              <w:t xml:space="preserve">В. </w:t>
            </w:r>
            <w:r w:rsidRPr="002E669B">
              <w:rPr>
                <w:rStyle w:val="extended-textshort"/>
                <w:bCs/>
              </w:rPr>
              <w:t>Лубков</w:t>
            </w:r>
            <w:r>
              <w:rPr>
                <w:rStyle w:val="extended-textshort"/>
                <w:bCs/>
              </w:rPr>
              <w:t>,</w:t>
            </w:r>
            <w:r w:rsidRPr="002E669B">
              <w:rPr>
                <w:rStyle w:val="extended-textshort"/>
                <w:bCs/>
              </w:rPr>
              <w:t>ректор</w:t>
            </w:r>
            <w:r w:rsidRPr="002E669B">
              <w:rPr>
                <w:rStyle w:val="extended-textshort"/>
              </w:rPr>
              <w:t xml:space="preserve"> </w:t>
            </w:r>
            <w:r w:rsidRPr="002E669B">
              <w:rPr>
                <w:rStyle w:val="extended-textshort"/>
                <w:bCs/>
              </w:rPr>
              <w:t>МПГУ</w:t>
            </w:r>
            <w:r w:rsidRPr="002E669B">
              <w:rPr>
                <w:rStyle w:val="extended-textshort"/>
              </w:rPr>
              <w:t>,</w:t>
            </w:r>
            <w:r>
              <w:rPr>
                <w:rStyle w:val="extended-textshort"/>
              </w:rPr>
              <w:t xml:space="preserve"> д-р. ист. наук, профессор, чл.-корр. РАО </w:t>
            </w:r>
          </w:p>
          <w:p w:rsidR="00656315" w:rsidRDefault="00656315" w:rsidP="00656315"/>
          <w:p w:rsidR="00656315" w:rsidRDefault="00656315" w:rsidP="00656315">
            <w:r>
              <w:t xml:space="preserve"> «Чаплыгин математик и механик» </w:t>
            </w:r>
          </w:p>
          <w:p w:rsidR="00656315" w:rsidRDefault="00656315" w:rsidP="00656315">
            <w:r>
              <w:t xml:space="preserve">В.М.Фомин, заместитель председателя СО РАН, научный </w:t>
            </w:r>
          </w:p>
          <w:p w:rsidR="00656315" w:rsidRDefault="00656315" w:rsidP="00656315">
            <w:r>
              <w:t xml:space="preserve">руководитель  ИТПМ СО РАН, академик РАН </w:t>
            </w:r>
          </w:p>
          <w:p w:rsidR="00656315" w:rsidRDefault="00656315" w:rsidP="00656315"/>
          <w:p w:rsidR="00656315" w:rsidRPr="00656315" w:rsidRDefault="00656315" w:rsidP="00F82797">
            <w:pPr>
              <w:rPr>
                <w:b/>
              </w:rPr>
            </w:pPr>
            <w:r w:rsidRPr="00E12040">
              <w:rPr>
                <w:b/>
              </w:rPr>
              <w:t>Принятие резолюции по увековечению памяти С. А. Чаплыгина</w:t>
            </w:r>
          </w:p>
        </w:tc>
      </w:tr>
      <w:tr w:rsidR="00656315" w:rsidTr="00656315">
        <w:tc>
          <w:tcPr>
            <w:tcW w:w="2411" w:type="dxa"/>
          </w:tcPr>
          <w:p w:rsidR="00656315" w:rsidRDefault="00656315" w:rsidP="00656315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>3 апреля</w:t>
            </w:r>
          </w:p>
          <w:p w:rsidR="00632B5A" w:rsidRPr="00632B5A" w:rsidRDefault="00632B5A" w:rsidP="00632B5A">
            <w:pPr>
              <w:rPr>
                <w:color w:val="000000" w:themeColor="text1"/>
              </w:rPr>
            </w:pPr>
            <w:r w:rsidRPr="00632B5A">
              <w:rPr>
                <w:color w:val="000000" w:themeColor="text1"/>
              </w:rPr>
              <w:t>10.00-18.00</w:t>
            </w:r>
          </w:p>
          <w:p w:rsidR="00632B5A" w:rsidRPr="00632B5A" w:rsidRDefault="00632B5A" w:rsidP="00632B5A">
            <w:pPr>
              <w:rPr>
                <w:color w:val="000000" w:themeColor="text1"/>
              </w:rPr>
            </w:pPr>
            <w:r w:rsidRPr="00632B5A">
              <w:rPr>
                <w:color w:val="000000" w:themeColor="text1"/>
              </w:rPr>
              <w:t xml:space="preserve">Дом Ученых </w:t>
            </w:r>
          </w:p>
          <w:p w:rsidR="00632B5A" w:rsidRPr="00632B5A" w:rsidRDefault="00632B5A" w:rsidP="00632B5A">
            <w:pPr>
              <w:rPr>
                <w:color w:val="000000" w:themeColor="text1"/>
              </w:rPr>
            </w:pPr>
            <w:r w:rsidRPr="00632B5A">
              <w:rPr>
                <w:color w:val="000000" w:themeColor="text1"/>
              </w:rPr>
              <w:t>Малый зал</w:t>
            </w:r>
          </w:p>
          <w:p w:rsidR="00632B5A" w:rsidRPr="00632B5A" w:rsidRDefault="00632B5A" w:rsidP="00632B5A">
            <w:pPr>
              <w:rPr>
                <w:color w:val="000000" w:themeColor="text1"/>
              </w:rPr>
            </w:pPr>
            <w:r w:rsidRPr="00632B5A">
              <w:rPr>
                <w:color w:val="000000" w:themeColor="text1"/>
              </w:rPr>
              <w:t xml:space="preserve">Морской </w:t>
            </w:r>
          </w:p>
          <w:p w:rsidR="00632B5A" w:rsidRPr="00656315" w:rsidRDefault="00632B5A" w:rsidP="00632B5A">
            <w:pPr>
              <w:rPr>
                <w:color w:val="000000" w:themeColor="text1"/>
              </w:rPr>
            </w:pPr>
            <w:r w:rsidRPr="00632B5A">
              <w:rPr>
                <w:color w:val="000000" w:themeColor="text1"/>
              </w:rPr>
              <w:t>проспект, 23</w:t>
            </w:r>
          </w:p>
          <w:p w:rsidR="00656315" w:rsidRPr="00656315" w:rsidRDefault="00656315" w:rsidP="00656315"/>
        </w:tc>
        <w:tc>
          <w:tcPr>
            <w:tcW w:w="8045" w:type="dxa"/>
          </w:tcPr>
          <w:p w:rsidR="00656315" w:rsidRPr="00656315" w:rsidRDefault="00656315" w:rsidP="00656315">
            <w:pPr>
              <w:rPr>
                <w:b/>
                <w:color w:val="000000" w:themeColor="text1"/>
              </w:rPr>
            </w:pPr>
            <w:r w:rsidRPr="00656315">
              <w:rPr>
                <w:b/>
                <w:color w:val="000000" w:themeColor="text1"/>
              </w:rPr>
              <w:t xml:space="preserve">VIII международная научно-практическая </w:t>
            </w:r>
          </w:p>
          <w:p w:rsidR="00656315" w:rsidRPr="00656315" w:rsidRDefault="00656315" w:rsidP="00656315">
            <w:pPr>
              <w:rPr>
                <w:b/>
                <w:color w:val="000000" w:themeColor="text1"/>
              </w:rPr>
            </w:pPr>
            <w:r w:rsidRPr="00656315">
              <w:rPr>
                <w:b/>
                <w:color w:val="000000" w:themeColor="text1"/>
              </w:rPr>
              <w:t>конференция  «ЧАПЛЫГИНСКИЕ ЧТЕНИЯ»</w:t>
            </w:r>
          </w:p>
          <w:p w:rsidR="00656315" w:rsidRPr="00656315" w:rsidRDefault="00656315" w:rsidP="00656315">
            <w:pPr>
              <w:rPr>
                <w:b/>
                <w:color w:val="000000" w:themeColor="text1"/>
              </w:rPr>
            </w:pPr>
            <w:r w:rsidRPr="00656315">
              <w:rPr>
                <w:b/>
                <w:color w:val="000000" w:themeColor="text1"/>
              </w:rPr>
              <w:t>XXVI Всероссийская конференция с международным участием</w:t>
            </w:r>
          </w:p>
          <w:p w:rsidR="00656315" w:rsidRPr="00656315" w:rsidRDefault="00656315" w:rsidP="00656315">
            <w:pPr>
              <w:rPr>
                <w:b/>
                <w:color w:val="000000" w:themeColor="text1"/>
              </w:rPr>
            </w:pPr>
            <w:r w:rsidRPr="00656315">
              <w:rPr>
                <w:b/>
                <w:color w:val="000000" w:themeColor="text1"/>
              </w:rPr>
              <w:t>«ВЫСОКОЭНЕРГЕТИЧЕСКИЕ ПРОЦЕССЫ В МЕХАНИКЕ СПЛОШНОЙ СРЕДЫ»</w:t>
            </w:r>
          </w:p>
          <w:p w:rsidR="00656315" w:rsidRPr="00656315" w:rsidRDefault="00656315" w:rsidP="00656315">
            <w:pPr>
              <w:rPr>
                <w:b/>
                <w:color w:val="000000" w:themeColor="text1"/>
              </w:rPr>
            </w:pPr>
          </w:p>
          <w:p w:rsidR="00656315" w:rsidRDefault="00656315" w:rsidP="00656315">
            <w:r>
              <w:t>Научная программа включает следующие направления:</w:t>
            </w:r>
          </w:p>
          <w:p w:rsidR="00656315" w:rsidRDefault="00656315" w:rsidP="00656315">
            <w:r>
              <w:t xml:space="preserve">-вычислительные проблемы и методы решения задач </w:t>
            </w:r>
          </w:p>
          <w:p w:rsidR="00656315" w:rsidRDefault="00656315" w:rsidP="00656315">
            <w:r>
              <w:t xml:space="preserve">аэрогазодинамики и механики деформируемого </w:t>
            </w:r>
          </w:p>
          <w:p w:rsidR="00656315" w:rsidRDefault="00656315" w:rsidP="00656315">
            <w:r>
              <w:t xml:space="preserve">твердого тела, в том числе на многомасштабных </w:t>
            </w:r>
          </w:p>
          <w:p w:rsidR="00656315" w:rsidRDefault="00656315" w:rsidP="00656315">
            <w:r>
              <w:t>уровнях;</w:t>
            </w:r>
          </w:p>
          <w:p w:rsidR="00656315" w:rsidRDefault="00656315" w:rsidP="00656315">
            <w:r>
              <w:t xml:space="preserve">-задачи математического моделирования </w:t>
            </w:r>
          </w:p>
          <w:p w:rsidR="00656315" w:rsidRDefault="00656315" w:rsidP="00656315">
            <w:r>
              <w:t xml:space="preserve">динамического воздействия на материалы </w:t>
            </w:r>
          </w:p>
          <w:p w:rsidR="00656315" w:rsidRDefault="00656315" w:rsidP="00656315">
            <w:r>
              <w:t xml:space="preserve">с усложненными физико-химическими </w:t>
            </w:r>
          </w:p>
          <w:p w:rsidR="00656315" w:rsidRDefault="00656315" w:rsidP="00656315">
            <w:r>
              <w:t xml:space="preserve">свойствами высококонцентрированных источников </w:t>
            </w:r>
          </w:p>
          <w:p w:rsidR="00656315" w:rsidRDefault="00656315" w:rsidP="00656315">
            <w:r>
              <w:t>энергии;</w:t>
            </w:r>
          </w:p>
          <w:p w:rsidR="00656315" w:rsidRDefault="00656315" w:rsidP="00656315">
            <w:r>
              <w:t xml:space="preserve">-физика мощных лазеров и взаимодействия излучения </w:t>
            </w:r>
          </w:p>
          <w:p w:rsidR="00656315" w:rsidRDefault="00656315" w:rsidP="00656315">
            <w:r>
              <w:t>с веществом;</w:t>
            </w:r>
          </w:p>
          <w:p w:rsidR="00656315" w:rsidRDefault="00656315" w:rsidP="00656315">
            <w:r>
              <w:t xml:space="preserve">-перспективные применения высокоинтенсивных источников </w:t>
            </w:r>
          </w:p>
          <w:p w:rsidR="00656315" w:rsidRDefault="00656315" w:rsidP="00656315">
            <w:r>
              <w:t>энергии для обработки материалов, в биологии и медицине;</w:t>
            </w:r>
          </w:p>
          <w:p w:rsidR="00656315" w:rsidRDefault="00656315" w:rsidP="00656315">
            <w:r>
              <w:t xml:space="preserve">-методы аэрофизических исследований в </w:t>
            </w:r>
          </w:p>
          <w:p w:rsidR="00656315" w:rsidRDefault="00656315" w:rsidP="00656315">
            <w:r>
              <w:t>междисциплинарных задачах и в аэрокосмических  технологиях;</w:t>
            </w:r>
          </w:p>
          <w:p w:rsidR="00656315" w:rsidRDefault="00656315" w:rsidP="00656315">
            <w:r>
              <w:t xml:space="preserve">-аэродинамика, аэроупругость и динамика полета </w:t>
            </w:r>
          </w:p>
          <w:p w:rsidR="00656315" w:rsidRDefault="00656315" w:rsidP="00656315">
            <w:r>
              <w:t>летательных аппаратов;</w:t>
            </w:r>
          </w:p>
          <w:p w:rsidR="00656315" w:rsidRDefault="00656315" w:rsidP="00656315">
            <w:r>
              <w:t xml:space="preserve">-статистическая, тепловая и усталостная прочность </w:t>
            </w:r>
          </w:p>
          <w:p w:rsidR="00656315" w:rsidRDefault="00656315" w:rsidP="00656315">
            <w:r>
              <w:t>летательных аппаратов;</w:t>
            </w:r>
          </w:p>
          <w:p w:rsidR="00656315" w:rsidRDefault="00656315" w:rsidP="00656315">
            <w:r>
              <w:t xml:space="preserve">-информационные технологии, бортовое оборудование </w:t>
            </w:r>
          </w:p>
          <w:p w:rsidR="00656315" w:rsidRDefault="00656315" w:rsidP="00656315">
            <w:r>
              <w:t xml:space="preserve">и оборудование для наземных испытаний на прочность </w:t>
            </w:r>
          </w:p>
          <w:p w:rsidR="00656315" w:rsidRDefault="00656315" w:rsidP="00656315">
            <w:r>
              <w:t>и ресурс авиационной техники;</w:t>
            </w:r>
          </w:p>
          <w:p w:rsidR="00656315" w:rsidRDefault="00656315" w:rsidP="00656315">
            <w:r>
              <w:t xml:space="preserve">-современные конструкции летательных аппаратов из </w:t>
            </w:r>
          </w:p>
          <w:p w:rsidR="00656315" w:rsidRDefault="00656315" w:rsidP="00656315">
            <w:r>
              <w:t>композитных материалов</w:t>
            </w:r>
          </w:p>
          <w:p w:rsidR="00656315" w:rsidRPr="00656315" w:rsidRDefault="00656315" w:rsidP="00656315"/>
        </w:tc>
      </w:tr>
      <w:tr w:rsidR="00656315" w:rsidTr="00656315">
        <w:tc>
          <w:tcPr>
            <w:tcW w:w="2411" w:type="dxa"/>
          </w:tcPr>
          <w:p w:rsidR="00656315" w:rsidRDefault="00656315" w:rsidP="00656315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>4 апреля</w:t>
            </w:r>
          </w:p>
          <w:p w:rsidR="00632B5A" w:rsidRPr="00632B5A" w:rsidRDefault="00632B5A" w:rsidP="00632B5A">
            <w:pPr>
              <w:rPr>
                <w:color w:val="000000" w:themeColor="text1"/>
              </w:rPr>
            </w:pPr>
            <w:r w:rsidRPr="00632B5A">
              <w:rPr>
                <w:color w:val="000000" w:themeColor="text1"/>
              </w:rPr>
              <w:lastRenderedPageBreak/>
              <w:t>14.00-16.00</w:t>
            </w:r>
          </w:p>
          <w:p w:rsidR="00632B5A" w:rsidRPr="00632B5A" w:rsidRDefault="00632B5A" w:rsidP="00632B5A">
            <w:pPr>
              <w:rPr>
                <w:color w:val="000000" w:themeColor="text1"/>
              </w:rPr>
            </w:pPr>
            <w:r w:rsidRPr="00632B5A">
              <w:rPr>
                <w:color w:val="000000" w:themeColor="text1"/>
              </w:rPr>
              <w:t xml:space="preserve">МВК «Экспоцентр </w:t>
            </w:r>
          </w:p>
          <w:p w:rsidR="00632B5A" w:rsidRPr="00632B5A" w:rsidRDefault="00632B5A" w:rsidP="00632B5A">
            <w:pPr>
              <w:rPr>
                <w:color w:val="000000" w:themeColor="text1"/>
              </w:rPr>
            </w:pPr>
            <w:r w:rsidRPr="00632B5A">
              <w:rPr>
                <w:color w:val="000000" w:themeColor="text1"/>
              </w:rPr>
              <w:t>Новосибирск»</w:t>
            </w:r>
          </w:p>
          <w:p w:rsidR="00632B5A" w:rsidRPr="00656315" w:rsidRDefault="00632B5A" w:rsidP="00632B5A">
            <w:pPr>
              <w:rPr>
                <w:color w:val="000000" w:themeColor="text1"/>
              </w:rPr>
            </w:pPr>
            <w:r w:rsidRPr="00632B5A">
              <w:rPr>
                <w:color w:val="000000" w:themeColor="text1"/>
              </w:rPr>
              <w:t>ул. Станционная, 104</w:t>
            </w:r>
          </w:p>
          <w:p w:rsidR="00656315" w:rsidRPr="00656315" w:rsidRDefault="00656315" w:rsidP="00656315"/>
        </w:tc>
        <w:tc>
          <w:tcPr>
            <w:tcW w:w="8045" w:type="dxa"/>
          </w:tcPr>
          <w:p w:rsidR="00656315" w:rsidRPr="00656315" w:rsidRDefault="00656315" w:rsidP="00656315">
            <w:pPr>
              <w:rPr>
                <w:b/>
                <w:color w:val="000000" w:themeColor="text1"/>
              </w:rPr>
            </w:pPr>
            <w:r w:rsidRPr="00656315">
              <w:rPr>
                <w:b/>
                <w:color w:val="000000" w:themeColor="text1"/>
              </w:rPr>
              <w:lastRenderedPageBreak/>
              <w:t>В рамках деловой программы форума «Городские технологии»</w:t>
            </w:r>
          </w:p>
          <w:p w:rsidR="00656315" w:rsidRPr="00656315" w:rsidRDefault="00656315" w:rsidP="00656315">
            <w:pPr>
              <w:rPr>
                <w:color w:val="000000" w:themeColor="text1"/>
              </w:rPr>
            </w:pPr>
            <w:r w:rsidRPr="00656315">
              <w:rPr>
                <w:b/>
                <w:color w:val="000000" w:themeColor="text1"/>
              </w:rPr>
              <w:lastRenderedPageBreak/>
              <w:t>Секция «Инновационные разработки в области авиации и новых видов транспорта для городов Сибири и Крайнего Севера»</w:t>
            </w:r>
            <w:r w:rsidRPr="00656315">
              <w:rPr>
                <w:color w:val="000000" w:themeColor="text1"/>
              </w:rPr>
              <w:t xml:space="preserve">  </w:t>
            </w:r>
          </w:p>
          <w:p w:rsidR="00656315" w:rsidRPr="00656315" w:rsidRDefault="00656315" w:rsidP="00656315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 xml:space="preserve">Модераторы: </w:t>
            </w:r>
          </w:p>
          <w:p w:rsidR="00656315" w:rsidRPr="00656315" w:rsidRDefault="00656315" w:rsidP="00656315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 xml:space="preserve">В.М. Фомин, заместитель Председателя СО РАН, научный руководитель  ИТПМ СО РАН, </w:t>
            </w:r>
          </w:p>
          <w:p w:rsidR="00656315" w:rsidRPr="00656315" w:rsidRDefault="00656315" w:rsidP="00656315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 xml:space="preserve">академик РАН </w:t>
            </w:r>
          </w:p>
          <w:p w:rsidR="00656315" w:rsidRPr="00656315" w:rsidRDefault="00656315" w:rsidP="00656315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>А. Н. Серьёзнов,  науч. рук.  ФГУП СибНИА им. С.А. Чаплыгина</w:t>
            </w:r>
          </w:p>
          <w:p w:rsidR="00656315" w:rsidRPr="00656315" w:rsidRDefault="00656315" w:rsidP="00656315">
            <w:pPr>
              <w:rPr>
                <w:color w:val="000000" w:themeColor="text1"/>
              </w:rPr>
            </w:pPr>
          </w:p>
          <w:p w:rsidR="00656315" w:rsidRPr="00656315" w:rsidRDefault="00656315" w:rsidP="00656315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>Спикеры и доклады:</w:t>
            </w:r>
          </w:p>
          <w:p w:rsidR="00656315" w:rsidRPr="00656315" w:rsidRDefault="00656315" w:rsidP="00656315">
            <w:pPr>
              <w:rPr>
                <w:color w:val="000000" w:themeColor="text1"/>
              </w:rPr>
            </w:pPr>
            <w:r w:rsidRPr="00656315">
              <w:rPr>
                <w:b/>
                <w:color w:val="000000" w:themeColor="text1"/>
              </w:rPr>
              <w:t>«Эстакадный транспорт как средство пригородного сообщения. Трасса Толмачево – ж.д. вокзал Новосибирск-Главный – Академгородок».</w:t>
            </w:r>
            <w:r w:rsidRPr="00656315">
              <w:rPr>
                <w:color w:val="000000" w:themeColor="text1"/>
              </w:rPr>
              <w:t xml:space="preserve"> В.Г.Соколов , профессор  СГУПС </w:t>
            </w:r>
          </w:p>
          <w:p w:rsidR="00656315" w:rsidRPr="00656315" w:rsidRDefault="00656315" w:rsidP="00656315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>«Авиационные беспилотные транспортные средства в городской среде». А. Н. Серьёзнов,  науч. рук.  ФГУП СибНИА им. С.А. Чаплыгина</w:t>
            </w:r>
          </w:p>
          <w:p w:rsidR="00656315" w:rsidRPr="00656315" w:rsidRDefault="00656315" w:rsidP="00656315">
            <w:pPr>
              <w:rPr>
                <w:color w:val="000000" w:themeColor="text1"/>
              </w:rPr>
            </w:pPr>
          </w:p>
          <w:p w:rsidR="00656315" w:rsidRPr="00656315" w:rsidRDefault="00656315" w:rsidP="00656315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 xml:space="preserve">«Подготовка инженерных кадров для авиационной и ракетно-космической отрасли региона» А.А.Батаев , ректор НГТУ, </w:t>
            </w:r>
          </w:p>
          <w:p w:rsidR="00656315" w:rsidRPr="00656315" w:rsidRDefault="00656315" w:rsidP="00656315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 xml:space="preserve">С.Д.Саленко, декан ФЛА НГТУ, </w:t>
            </w:r>
          </w:p>
          <w:p w:rsidR="00656315" w:rsidRPr="00656315" w:rsidRDefault="00656315" w:rsidP="00656315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 xml:space="preserve">Н.В.Курлаев , зав. кафедрой самолето- и вертолетостроения НГТУ </w:t>
            </w:r>
          </w:p>
          <w:p w:rsidR="00656315" w:rsidRPr="00656315" w:rsidRDefault="00656315" w:rsidP="00656315">
            <w:pPr>
              <w:rPr>
                <w:color w:val="000000" w:themeColor="text1"/>
              </w:rPr>
            </w:pPr>
          </w:p>
          <w:p w:rsidR="00656315" w:rsidRPr="00656315" w:rsidRDefault="00656315" w:rsidP="00656315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 xml:space="preserve">«Подготовка кадров в сфере СПО для авиационных предприятий региона»  </w:t>
            </w:r>
          </w:p>
          <w:p w:rsidR="00656315" w:rsidRPr="00656315" w:rsidRDefault="00656315" w:rsidP="00656315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 xml:space="preserve">С.В.Беляев , директор Новосибирского авиастроительного лицея </w:t>
            </w:r>
          </w:p>
          <w:p w:rsidR="00656315" w:rsidRPr="00656315" w:rsidRDefault="00656315" w:rsidP="00656315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>А.В. Брикман, директор НАТК</w:t>
            </w:r>
          </w:p>
          <w:p w:rsidR="00656315" w:rsidRPr="00656315" w:rsidRDefault="00656315" w:rsidP="00656315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 xml:space="preserve"> </w:t>
            </w:r>
          </w:p>
          <w:p w:rsidR="00656315" w:rsidRPr="00656315" w:rsidRDefault="00656315" w:rsidP="00656315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>«Аэродинамика на службе у строителей»</w:t>
            </w:r>
          </w:p>
          <w:p w:rsidR="00656315" w:rsidRPr="00656315" w:rsidRDefault="00656315" w:rsidP="00656315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>С.Д. Саленко, декан ФЛА НГТУ</w:t>
            </w:r>
          </w:p>
          <w:p w:rsidR="00656315" w:rsidRPr="00656315" w:rsidRDefault="00656315" w:rsidP="00656315"/>
        </w:tc>
      </w:tr>
      <w:tr w:rsidR="00F668E7" w:rsidTr="00656315">
        <w:tc>
          <w:tcPr>
            <w:tcW w:w="2411" w:type="dxa"/>
          </w:tcPr>
          <w:p w:rsidR="00F668E7" w:rsidRDefault="00F668E7" w:rsidP="00F668E7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lastRenderedPageBreak/>
              <w:t>5 апреля</w:t>
            </w:r>
          </w:p>
          <w:p w:rsidR="00632B5A" w:rsidRPr="00632B5A" w:rsidRDefault="00632B5A" w:rsidP="00632B5A">
            <w:pPr>
              <w:rPr>
                <w:color w:val="000000" w:themeColor="text1"/>
              </w:rPr>
            </w:pPr>
            <w:r w:rsidRPr="00632B5A">
              <w:rPr>
                <w:color w:val="000000" w:themeColor="text1"/>
              </w:rPr>
              <w:t>09.30-10.45</w:t>
            </w:r>
          </w:p>
          <w:p w:rsidR="00632B5A" w:rsidRPr="00632B5A" w:rsidRDefault="00632B5A" w:rsidP="00632B5A">
            <w:pPr>
              <w:rPr>
                <w:color w:val="000000" w:themeColor="text1"/>
              </w:rPr>
            </w:pPr>
            <w:r w:rsidRPr="00632B5A">
              <w:rPr>
                <w:color w:val="000000" w:themeColor="text1"/>
              </w:rPr>
              <w:t xml:space="preserve">СибНИА им. </w:t>
            </w:r>
          </w:p>
          <w:p w:rsidR="00632B5A" w:rsidRPr="00632B5A" w:rsidRDefault="00632B5A" w:rsidP="00632B5A">
            <w:pPr>
              <w:rPr>
                <w:color w:val="000000" w:themeColor="text1"/>
              </w:rPr>
            </w:pPr>
            <w:r w:rsidRPr="00632B5A">
              <w:rPr>
                <w:color w:val="000000" w:themeColor="text1"/>
              </w:rPr>
              <w:t>С. А. Чаплыгина</w:t>
            </w:r>
          </w:p>
          <w:p w:rsidR="00632B5A" w:rsidRDefault="00632B5A" w:rsidP="00632B5A">
            <w:pPr>
              <w:rPr>
                <w:color w:val="000000" w:themeColor="text1"/>
              </w:rPr>
            </w:pPr>
            <w:r w:rsidRPr="00632B5A">
              <w:rPr>
                <w:color w:val="000000" w:themeColor="text1"/>
              </w:rPr>
              <w:t>ул. Ползунова, 21/1</w:t>
            </w:r>
          </w:p>
          <w:p w:rsidR="00632B5A" w:rsidRPr="00656315" w:rsidRDefault="00632B5A" w:rsidP="00F668E7">
            <w:pPr>
              <w:rPr>
                <w:color w:val="000000" w:themeColor="text1"/>
              </w:rPr>
            </w:pPr>
          </w:p>
          <w:p w:rsidR="00F668E7" w:rsidRPr="00656315" w:rsidRDefault="00F668E7" w:rsidP="00656315">
            <w:pPr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F668E7" w:rsidRPr="00656315" w:rsidRDefault="00F668E7" w:rsidP="00F668E7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>09.30-10.30</w:t>
            </w:r>
          </w:p>
          <w:p w:rsidR="00F668E7" w:rsidRPr="002E669B" w:rsidRDefault="00F668E7" w:rsidP="00F668E7">
            <w:pPr>
              <w:rPr>
                <w:b/>
              </w:rPr>
            </w:pPr>
            <w:r w:rsidRPr="002E669B">
              <w:rPr>
                <w:b/>
              </w:rPr>
              <w:t>Торжественная церемония возложения цветов к могиле С.А. Чаплыгина</w:t>
            </w:r>
          </w:p>
          <w:p w:rsidR="00F668E7" w:rsidRDefault="00F668E7" w:rsidP="00F668E7">
            <w:r>
              <w:t>Выступление официальных лиц:</w:t>
            </w:r>
          </w:p>
          <w:p w:rsidR="00F668E7" w:rsidRDefault="00F668E7" w:rsidP="00F668E7">
            <w:r>
              <w:t xml:space="preserve">А.А. Травников, губернатор Новосибирской области  </w:t>
            </w:r>
          </w:p>
          <w:p w:rsidR="00F668E7" w:rsidRDefault="00F668E7" w:rsidP="00F668E7">
            <w:r>
              <w:t xml:space="preserve">А.Е. Локоть,  мэр города Новосибирска  </w:t>
            </w:r>
          </w:p>
          <w:p w:rsidR="00F668E7" w:rsidRDefault="00F668E7" w:rsidP="00F668E7">
            <w:r>
              <w:t xml:space="preserve">В.Е. Барсук,  директор ФГУП СибНИА  им. Чаплыгина </w:t>
            </w:r>
          </w:p>
          <w:p w:rsidR="00F668E7" w:rsidRDefault="00F668E7" w:rsidP="00F668E7"/>
          <w:p w:rsidR="00F668E7" w:rsidRDefault="00F668E7" w:rsidP="00F668E7">
            <w:r>
              <w:t>11.45-12.45</w:t>
            </w:r>
          </w:p>
          <w:p w:rsidR="00F668E7" w:rsidRDefault="00F668E7" w:rsidP="00F668E7">
            <w:r>
              <w:t>Экскурсия по экспериментальной базе и лаборатории аэродинамики ФГУП СибНИА  им. Чаплыгина</w:t>
            </w:r>
          </w:p>
          <w:p w:rsidR="00F668E7" w:rsidRDefault="00F668E7" w:rsidP="00F668E7"/>
          <w:p w:rsidR="00F668E7" w:rsidRDefault="00F668E7" w:rsidP="00F668E7">
            <w:r>
              <w:t>13.00-14.00</w:t>
            </w:r>
          </w:p>
          <w:p w:rsidR="00F668E7" w:rsidRPr="0002257E" w:rsidRDefault="00F668E7" w:rsidP="00F668E7">
            <w:pPr>
              <w:rPr>
                <w:b/>
              </w:rPr>
            </w:pPr>
            <w:r w:rsidRPr="0002257E">
              <w:rPr>
                <w:b/>
              </w:rPr>
              <w:t>Торжественное заседание</w:t>
            </w:r>
          </w:p>
          <w:p w:rsidR="00F668E7" w:rsidRDefault="00F668E7" w:rsidP="00F668E7">
            <w:r>
              <w:t xml:space="preserve">Вступительное слово </w:t>
            </w:r>
          </w:p>
          <w:p w:rsidR="00F668E7" w:rsidRDefault="00F668E7" w:rsidP="00F668E7"/>
          <w:p w:rsidR="00F668E7" w:rsidRDefault="00F668E7" w:rsidP="00F668E7">
            <w:r>
              <w:t>Тематические доклады:</w:t>
            </w:r>
          </w:p>
          <w:p w:rsidR="00F668E7" w:rsidRDefault="00F668E7" w:rsidP="00F668E7">
            <w:r>
              <w:t xml:space="preserve">«История создания и роль  ИТПМ СО РАН» А. Н. Шиплюк , директор ИТПМ СО РАН </w:t>
            </w:r>
          </w:p>
          <w:p w:rsidR="00F668E7" w:rsidRDefault="00F668E7" w:rsidP="00F668E7">
            <w:r>
              <w:t>«История СибНИА</w:t>
            </w:r>
            <w:r w:rsidRPr="00656315">
              <w:rPr>
                <w:color w:val="000000" w:themeColor="text1"/>
              </w:rPr>
              <w:t>»  В.Е. Барсук, директор ФГУП СибНИА  им. С.А. Чаплыгина</w:t>
            </w:r>
          </w:p>
          <w:p w:rsidR="00F668E7" w:rsidRPr="00673B44" w:rsidRDefault="00F668E7" w:rsidP="00656315">
            <w:r>
              <w:t xml:space="preserve">«История НГТУ»  А. А. Батаев, ректор НГТУ </w:t>
            </w:r>
          </w:p>
        </w:tc>
      </w:tr>
      <w:tr w:rsidR="00632B5A" w:rsidTr="00656315">
        <w:tc>
          <w:tcPr>
            <w:tcW w:w="2411" w:type="dxa"/>
          </w:tcPr>
          <w:p w:rsidR="00673B44" w:rsidRPr="00673B44" w:rsidRDefault="00673B44" w:rsidP="00673B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апреля</w:t>
            </w:r>
          </w:p>
          <w:p w:rsidR="00673B44" w:rsidRPr="00673B44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 xml:space="preserve">ГБПОУ НСО </w:t>
            </w:r>
          </w:p>
          <w:p w:rsidR="00673B44" w:rsidRPr="00673B44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 xml:space="preserve">Новосибирский </w:t>
            </w:r>
          </w:p>
          <w:p w:rsidR="00673B44" w:rsidRPr="00673B44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>авиационный</w:t>
            </w:r>
          </w:p>
          <w:p w:rsidR="00673B44" w:rsidRPr="00673B44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 xml:space="preserve">технический </w:t>
            </w:r>
          </w:p>
          <w:p w:rsidR="00673B44" w:rsidRPr="00673B44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 xml:space="preserve">колледж </w:t>
            </w:r>
          </w:p>
          <w:p w:rsidR="00673B44" w:rsidRPr="00673B44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>имени Б.С. Галущака</w:t>
            </w:r>
          </w:p>
          <w:p w:rsidR="00673B44" w:rsidRPr="00656315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>Красный проспект, 72</w:t>
            </w:r>
          </w:p>
        </w:tc>
        <w:tc>
          <w:tcPr>
            <w:tcW w:w="8045" w:type="dxa"/>
          </w:tcPr>
          <w:p w:rsidR="00673B44" w:rsidRPr="00673B44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 xml:space="preserve">Открытый урок с представителями ФГУП </w:t>
            </w:r>
          </w:p>
          <w:p w:rsidR="00673B44" w:rsidRPr="00673B44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 xml:space="preserve">«Сибирского научно-исследовательского </w:t>
            </w:r>
          </w:p>
          <w:p w:rsidR="00632B5A" w:rsidRPr="00656315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>института а</w:t>
            </w:r>
            <w:bookmarkStart w:id="0" w:name="_GoBack"/>
            <w:bookmarkEnd w:id="0"/>
            <w:r w:rsidRPr="00673B44">
              <w:rPr>
                <w:color w:val="000000" w:themeColor="text1"/>
              </w:rPr>
              <w:t>виации имени С.А. Чаплыгина»</w:t>
            </w:r>
          </w:p>
        </w:tc>
      </w:tr>
      <w:tr w:rsidR="00673B44" w:rsidTr="00656315">
        <w:tc>
          <w:tcPr>
            <w:tcW w:w="2411" w:type="dxa"/>
          </w:tcPr>
          <w:p w:rsidR="00673B44" w:rsidRDefault="00673B44" w:rsidP="00F668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апреля 15.00 </w:t>
            </w:r>
          </w:p>
          <w:p w:rsidR="00673B44" w:rsidRPr="00673B44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 xml:space="preserve">Малый зал Дома </w:t>
            </w:r>
          </w:p>
          <w:p w:rsidR="00673B44" w:rsidRPr="00673B44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>ученых СО РАН</w:t>
            </w:r>
          </w:p>
          <w:p w:rsidR="00673B44" w:rsidRPr="00656315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>Морской проспект, 23</w:t>
            </w:r>
          </w:p>
        </w:tc>
        <w:tc>
          <w:tcPr>
            <w:tcW w:w="8045" w:type="dxa"/>
          </w:tcPr>
          <w:p w:rsidR="00673B44" w:rsidRPr="00673B44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>Лекция для школьников</w:t>
            </w:r>
          </w:p>
          <w:p w:rsidR="00673B44" w:rsidRPr="00656315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>«Выдающийся ученый-механик С.А.Чаплыгин»</w:t>
            </w:r>
          </w:p>
        </w:tc>
      </w:tr>
      <w:tr w:rsidR="00673B44" w:rsidTr="00656315">
        <w:tc>
          <w:tcPr>
            <w:tcW w:w="2411" w:type="dxa"/>
          </w:tcPr>
          <w:p w:rsidR="00673B44" w:rsidRPr="00673B44" w:rsidRDefault="00673B44" w:rsidP="00673B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апреля</w:t>
            </w:r>
          </w:p>
          <w:p w:rsidR="00673B44" w:rsidRPr="00673B44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 xml:space="preserve">МКУК «Музей </w:t>
            </w:r>
          </w:p>
          <w:p w:rsidR="00673B44" w:rsidRPr="00673B44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>Новосибирска»,</w:t>
            </w:r>
          </w:p>
          <w:p w:rsidR="00673B44" w:rsidRPr="00673B44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>г. Новосибирск,</w:t>
            </w:r>
          </w:p>
          <w:p w:rsidR="00673B44" w:rsidRPr="00656315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>ул. Обская, 4</w:t>
            </w:r>
          </w:p>
        </w:tc>
        <w:tc>
          <w:tcPr>
            <w:tcW w:w="8045" w:type="dxa"/>
          </w:tcPr>
          <w:p w:rsidR="00673B44" w:rsidRPr="00656315" w:rsidRDefault="00673B44" w:rsidP="00F668E7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>Открытие выставки «Чаплыгин и Бартини»</w:t>
            </w:r>
          </w:p>
        </w:tc>
      </w:tr>
      <w:tr w:rsidR="00673B44" w:rsidTr="00656315">
        <w:tc>
          <w:tcPr>
            <w:tcW w:w="2411" w:type="dxa"/>
          </w:tcPr>
          <w:p w:rsidR="00673B44" w:rsidRDefault="00673B44" w:rsidP="00F668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 апреля</w:t>
            </w:r>
          </w:p>
          <w:p w:rsidR="00673B44" w:rsidRPr="00673B44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 xml:space="preserve">Парк «Городское </w:t>
            </w:r>
          </w:p>
          <w:p w:rsidR="00673B44" w:rsidRPr="00673B44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 xml:space="preserve">начало» города </w:t>
            </w:r>
          </w:p>
          <w:p w:rsidR="00673B44" w:rsidRPr="00656315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>Новосибирска</w:t>
            </w:r>
          </w:p>
        </w:tc>
        <w:tc>
          <w:tcPr>
            <w:tcW w:w="8045" w:type="dxa"/>
          </w:tcPr>
          <w:p w:rsidR="00673B44" w:rsidRPr="00656315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>Открытие уличной фотовыставки «Город, рожденный летать»</w:t>
            </w:r>
          </w:p>
        </w:tc>
      </w:tr>
      <w:tr w:rsidR="00632B5A" w:rsidTr="00656315">
        <w:tc>
          <w:tcPr>
            <w:tcW w:w="2411" w:type="dxa"/>
          </w:tcPr>
          <w:p w:rsidR="00673B44" w:rsidRPr="00673B44" w:rsidRDefault="00673B44" w:rsidP="00673B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 мая</w:t>
            </w:r>
          </w:p>
          <w:p w:rsidR="00673B44" w:rsidRPr="00673B44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 xml:space="preserve">Парк «Городское </w:t>
            </w:r>
          </w:p>
          <w:p w:rsidR="00673B44" w:rsidRPr="00673B44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lastRenderedPageBreak/>
              <w:t xml:space="preserve">начало» города </w:t>
            </w:r>
          </w:p>
          <w:p w:rsidR="00673B44" w:rsidRPr="00656315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>Новосибирска</w:t>
            </w:r>
          </w:p>
        </w:tc>
        <w:tc>
          <w:tcPr>
            <w:tcW w:w="8045" w:type="dxa"/>
          </w:tcPr>
          <w:p w:rsidR="00673B44" w:rsidRPr="00673B44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lastRenderedPageBreak/>
              <w:t xml:space="preserve">Программа «Театр неба» в рамках Международной </w:t>
            </w:r>
          </w:p>
          <w:p w:rsidR="00632B5A" w:rsidRPr="00656315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>акции «Ночь музеев»</w:t>
            </w:r>
          </w:p>
        </w:tc>
      </w:tr>
      <w:tr w:rsidR="00673B44" w:rsidTr="00656315">
        <w:tc>
          <w:tcPr>
            <w:tcW w:w="2411" w:type="dxa"/>
          </w:tcPr>
          <w:p w:rsidR="00673B44" w:rsidRPr="00656315" w:rsidRDefault="00673B44" w:rsidP="00F668E7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>1</w:t>
            </w:r>
            <w:r w:rsidR="00B2633D">
              <w:rPr>
                <w:color w:val="000000" w:themeColor="text1"/>
              </w:rPr>
              <w:t>5</w:t>
            </w:r>
            <w:r w:rsidRPr="00673B44">
              <w:rPr>
                <w:color w:val="000000" w:themeColor="text1"/>
              </w:rPr>
              <w:t xml:space="preserve"> </w:t>
            </w:r>
            <w:r w:rsidR="00B2633D">
              <w:rPr>
                <w:color w:val="000000" w:themeColor="text1"/>
              </w:rPr>
              <w:t>марта</w:t>
            </w:r>
            <w:r w:rsidRPr="00673B44">
              <w:rPr>
                <w:color w:val="000000" w:themeColor="text1"/>
              </w:rPr>
              <w:t>-30 ма</w:t>
            </w:r>
            <w:r w:rsidR="00B2633D">
              <w:rPr>
                <w:color w:val="000000" w:themeColor="text1"/>
              </w:rPr>
              <w:t>я</w:t>
            </w:r>
          </w:p>
        </w:tc>
        <w:tc>
          <w:tcPr>
            <w:tcW w:w="8045" w:type="dxa"/>
          </w:tcPr>
          <w:p w:rsidR="00673B44" w:rsidRPr="00673B44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>Всероссийский открытый конкурс</w:t>
            </w:r>
          </w:p>
          <w:p w:rsidR="00673B44" w:rsidRPr="00656315" w:rsidRDefault="00673B44" w:rsidP="00673B44">
            <w:pPr>
              <w:rPr>
                <w:color w:val="000000" w:themeColor="text1"/>
              </w:rPr>
            </w:pPr>
            <w:r w:rsidRPr="00673B44">
              <w:rPr>
                <w:color w:val="000000" w:themeColor="text1"/>
              </w:rPr>
              <w:t>проектов «сквер им. С.А. Чаплыгина»</w:t>
            </w:r>
          </w:p>
        </w:tc>
      </w:tr>
      <w:tr w:rsidR="00673B44" w:rsidTr="00656315">
        <w:tc>
          <w:tcPr>
            <w:tcW w:w="2411" w:type="dxa"/>
          </w:tcPr>
          <w:p w:rsidR="00673B44" w:rsidRPr="00656315" w:rsidRDefault="00673B44" w:rsidP="00F668E7">
            <w:pPr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673B44" w:rsidRPr="00656315" w:rsidRDefault="00673B44" w:rsidP="00673B44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>Контакты</w:t>
            </w:r>
          </w:p>
          <w:p w:rsidR="00673B44" w:rsidRDefault="00673B44" w:rsidP="00673B44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 xml:space="preserve">ФГУП СибНИА им. С.А.Чаплыгина – </w:t>
            </w:r>
            <w:hyperlink r:id="rId7" w:history="1">
              <w:r w:rsidRPr="0032441D">
                <w:rPr>
                  <w:rStyle w:val="a4"/>
                  <w:lang w:val="en-US"/>
                </w:rPr>
                <w:t>www</w:t>
              </w:r>
              <w:r w:rsidRPr="0032441D">
                <w:rPr>
                  <w:rStyle w:val="a4"/>
                </w:rPr>
                <w:t>.sibnia.ru</w:t>
              </w:r>
            </w:hyperlink>
          </w:p>
          <w:p w:rsidR="00673B44" w:rsidRPr="00656315" w:rsidRDefault="00673B44" w:rsidP="00673B44">
            <w:pPr>
              <w:rPr>
                <w:color w:val="000000" w:themeColor="text1"/>
              </w:rPr>
            </w:pPr>
          </w:p>
          <w:p w:rsidR="00673B44" w:rsidRPr="00656315" w:rsidRDefault="00673B44" w:rsidP="00673B44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>XXVI Всероссийская конференция с международным участием</w:t>
            </w:r>
          </w:p>
          <w:p w:rsidR="00673B44" w:rsidRPr="00656315" w:rsidRDefault="00673B44" w:rsidP="00673B44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>«ВЫСОКОЭНЕРГЕТИЧЕСКИЕ ПРОЦЕССЫ В МЕХАНИКЕ СПЛОШНОЙ СРЕДЫ»</w:t>
            </w:r>
            <w:r w:rsidR="00B2633D" w:rsidRPr="00B2633D">
              <w:rPr>
                <w:color w:val="000000" w:themeColor="text1"/>
              </w:rPr>
              <w:t>-</w:t>
            </w:r>
            <w:r w:rsidRPr="00656315">
              <w:rPr>
                <w:color w:val="000000" w:themeColor="text1"/>
              </w:rPr>
              <w:t xml:space="preserve"> </w:t>
            </w:r>
            <w:r w:rsidRPr="00656315">
              <w:rPr>
                <w:color w:val="000000" w:themeColor="text1"/>
                <w:lang w:val="en-US"/>
              </w:rPr>
              <w:t>www</w:t>
            </w:r>
            <w:r w:rsidRPr="00656315">
              <w:rPr>
                <w:color w:val="000000" w:themeColor="text1"/>
              </w:rPr>
              <w:t>.</w:t>
            </w:r>
            <w:hyperlink r:id="rId8" w:tgtFrame="_blank" w:history="1">
              <w:r w:rsidRPr="00656315">
                <w:rPr>
                  <w:rStyle w:val="a4"/>
                  <w:color w:val="000000" w:themeColor="text1"/>
                </w:rPr>
                <w:t>hepcm2019.itam.nsc.ru</w:t>
              </w:r>
            </w:hyperlink>
          </w:p>
          <w:p w:rsidR="00673B44" w:rsidRPr="00656315" w:rsidRDefault="00673B44" w:rsidP="00673B44">
            <w:pPr>
              <w:rPr>
                <w:color w:val="000000" w:themeColor="text1"/>
              </w:rPr>
            </w:pPr>
          </w:p>
          <w:p w:rsidR="00673B44" w:rsidRPr="00656315" w:rsidRDefault="00673B44" w:rsidP="00673B44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 xml:space="preserve">Конкурс проектов «Сквер им.С.А. Чаплыгина» - </w:t>
            </w:r>
            <w:r w:rsidR="00B2633D">
              <w:rPr>
                <w:color w:val="000000" w:themeColor="text1"/>
                <w:lang w:val="en-US"/>
              </w:rPr>
              <w:t>www.</w:t>
            </w:r>
            <w:r w:rsidRPr="00656315">
              <w:rPr>
                <w:color w:val="000000" w:themeColor="text1"/>
              </w:rPr>
              <w:t>chaplygin150.ru</w:t>
            </w:r>
          </w:p>
          <w:p w:rsidR="00B2633D" w:rsidRDefault="00B2633D" w:rsidP="00673B44">
            <w:pPr>
              <w:rPr>
                <w:color w:val="000000" w:themeColor="text1"/>
              </w:rPr>
            </w:pPr>
          </w:p>
          <w:p w:rsidR="00673B44" w:rsidRPr="00656315" w:rsidRDefault="00673B44" w:rsidP="00673B44">
            <w:pPr>
              <w:rPr>
                <w:color w:val="000000" w:themeColor="text1"/>
              </w:rPr>
            </w:pPr>
            <w:r w:rsidRPr="00656315">
              <w:rPr>
                <w:color w:val="000000" w:themeColor="text1"/>
              </w:rPr>
              <w:t xml:space="preserve">Группа в ФБ </w:t>
            </w:r>
            <w:r w:rsidRPr="00656315">
              <w:rPr>
                <w:color w:val="000000" w:themeColor="text1"/>
                <w:lang w:val="en-US"/>
              </w:rPr>
              <w:t>www</w:t>
            </w:r>
            <w:r w:rsidRPr="00656315">
              <w:rPr>
                <w:color w:val="000000" w:themeColor="text1"/>
              </w:rPr>
              <w:t>. facebook.com/150chaplygin/</w:t>
            </w:r>
          </w:p>
        </w:tc>
      </w:tr>
    </w:tbl>
    <w:p w:rsidR="00271692" w:rsidRPr="00656315" w:rsidRDefault="00271692" w:rsidP="00F82797">
      <w:pPr>
        <w:spacing w:after="0" w:line="240" w:lineRule="auto"/>
      </w:pPr>
    </w:p>
    <w:p w:rsidR="002E669B" w:rsidRDefault="002E669B" w:rsidP="00F82797">
      <w:pPr>
        <w:spacing w:after="0" w:line="240" w:lineRule="auto"/>
        <w:rPr>
          <w:highlight w:val="yellow"/>
        </w:rPr>
      </w:pPr>
    </w:p>
    <w:p w:rsidR="00F82797" w:rsidRDefault="00F82797" w:rsidP="00F82797">
      <w:pPr>
        <w:spacing w:after="0" w:line="240" w:lineRule="auto"/>
      </w:pPr>
    </w:p>
    <w:p w:rsidR="0002257E" w:rsidRPr="00656315" w:rsidRDefault="0002257E" w:rsidP="00F82797">
      <w:pPr>
        <w:spacing w:after="0" w:line="240" w:lineRule="auto"/>
        <w:rPr>
          <w:color w:val="000000" w:themeColor="text1"/>
        </w:rPr>
      </w:pPr>
    </w:p>
    <w:p w:rsidR="00F82797" w:rsidRPr="00656315" w:rsidRDefault="00F82797" w:rsidP="00F82797">
      <w:pPr>
        <w:spacing w:after="0" w:line="240" w:lineRule="auto"/>
        <w:rPr>
          <w:color w:val="000000" w:themeColor="text1"/>
        </w:rPr>
      </w:pPr>
    </w:p>
    <w:sectPr w:rsidR="00F82797" w:rsidRPr="0065631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CC" w:rsidRDefault="000E67CC" w:rsidP="00632B5A">
      <w:pPr>
        <w:spacing w:after="0" w:line="240" w:lineRule="auto"/>
      </w:pPr>
      <w:r>
        <w:separator/>
      </w:r>
    </w:p>
  </w:endnote>
  <w:endnote w:type="continuationSeparator" w:id="0">
    <w:p w:rsidR="000E67CC" w:rsidRDefault="000E67CC" w:rsidP="0063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CC" w:rsidRDefault="000E67CC" w:rsidP="00632B5A">
      <w:pPr>
        <w:spacing w:after="0" w:line="240" w:lineRule="auto"/>
      </w:pPr>
      <w:r>
        <w:separator/>
      </w:r>
    </w:p>
  </w:footnote>
  <w:footnote w:type="continuationSeparator" w:id="0">
    <w:p w:rsidR="000E67CC" w:rsidRDefault="000E67CC" w:rsidP="0063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5A" w:rsidRDefault="00632B5A" w:rsidP="00632B5A">
    <w:pPr>
      <w:pStyle w:val="a6"/>
    </w:pPr>
    <w:r>
      <w:t>Программа мероприятий, посвященных юбилею С.А. Чаплыгина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23C22"/>
    <w:multiLevelType w:val="hybridMultilevel"/>
    <w:tmpl w:val="2AE8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97"/>
    <w:rsid w:val="0002257E"/>
    <w:rsid w:val="000425E6"/>
    <w:rsid w:val="000E67CC"/>
    <w:rsid w:val="000F6323"/>
    <w:rsid w:val="00106B91"/>
    <w:rsid w:val="001223D2"/>
    <w:rsid w:val="00271692"/>
    <w:rsid w:val="002E669B"/>
    <w:rsid w:val="00571D57"/>
    <w:rsid w:val="0059577F"/>
    <w:rsid w:val="00632B5A"/>
    <w:rsid w:val="00656315"/>
    <w:rsid w:val="00673B44"/>
    <w:rsid w:val="0076132C"/>
    <w:rsid w:val="0091174E"/>
    <w:rsid w:val="009A5588"/>
    <w:rsid w:val="00A87F79"/>
    <w:rsid w:val="00B2423C"/>
    <w:rsid w:val="00B2633D"/>
    <w:rsid w:val="00E12040"/>
    <w:rsid w:val="00E864FC"/>
    <w:rsid w:val="00F668E7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87559-2DA6-40C4-AE94-1FBCB5F5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7E"/>
    <w:pPr>
      <w:ind w:left="720"/>
      <w:contextualSpacing/>
    </w:pPr>
  </w:style>
  <w:style w:type="character" w:customStyle="1" w:styleId="extended-textshort">
    <w:name w:val="extended-text__short"/>
    <w:basedOn w:val="a0"/>
    <w:rsid w:val="00A87F79"/>
  </w:style>
  <w:style w:type="character" w:styleId="a4">
    <w:name w:val="Hyperlink"/>
    <w:basedOn w:val="a0"/>
    <w:uiPriority w:val="99"/>
    <w:unhideWhenUsed/>
    <w:rsid w:val="00E864F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315"/>
    <w:rPr>
      <w:color w:val="605E5C"/>
      <w:shd w:val="clear" w:color="auto" w:fill="E1DFDD"/>
    </w:rPr>
  </w:style>
  <w:style w:type="table" w:styleId="a5">
    <w:name w:val="Table Grid"/>
    <w:basedOn w:val="a1"/>
    <w:uiPriority w:val="59"/>
    <w:unhideWhenUsed/>
    <w:rsid w:val="0065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B5A"/>
  </w:style>
  <w:style w:type="paragraph" w:styleId="a8">
    <w:name w:val="footer"/>
    <w:basedOn w:val="a"/>
    <w:link w:val="a9"/>
    <w:uiPriority w:val="99"/>
    <w:unhideWhenUsed/>
    <w:rsid w:val="0063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pcm2019.itam.ns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n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Sibtelemark</dc:creator>
  <cp:lastModifiedBy>Танажко Елена Сергеевна</cp:lastModifiedBy>
  <cp:revision>2</cp:revision>
  <dcterms:created xsi:type="dcterms:W3CDTF">2019-03-13T02:54:00Z</dcterms:created>
  <dcterms:modified xsi:type="dcterms:W3CDTF">2019-03-13T02:54:00Z</dcterms:modified>
</cp:coreProperties>
</file>