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D73FF" w14:textId="77777777" w:rsidR="00FE2C39" w:rsidRPr="00FE2C39" w:rsidRDefault="00FE2C39" w:rsidP="00FE2C39">
      <w:pPr>
        <w:pStyle w:val="1"/>
        <w:spacing w:before="0"/>
        <w:rPr>
          <w:rFonts w:ascii="Arial" w:hAnsi="Arial" w:cs="Arial"/>
          <w:bCs w:val="0"/>
          <w:color w:val="272727"/>
          <w:lang w:val="ru-RU"/>
        </w:rPr>
      </w:pPr>
      <w:bookmarkStart w:id="0" w:name="_GoBack"/>
      <w:r w:rsidRPr="00FE2C39">
        <w:rPr>
          <w:rFonts w:ascii="Arial" w:hAnsi="Arial" w:cs="Arial"/>
          <w:bCs w:val="0"/>
          <w:color w:val="272727"/>
          <w:lang w:val="ru-RU"/>
        </w:rPr>
        <w:t xml:space="preserve">Гибкий оптический сенсор из </w:t>
      </w:r>
      <w:proofErr w:type="spellStart"/>
      <w:r w:rsidRPr="00FE2C39">
        <w:rPr>
          <w:rFonts w:ascii="Arial" w:hAnsi="Arial" w:cs="Arial"/>
          <w:bCs w:val="0"/>
          <w:color w:val="272727"/>
          <w:lang w:val="ru-RU"/>
        </w:rPr>
        <w:t>нанодисков</w:t>
      </w:r>
      <w:proofErr w:type="spellEnd"/>
      <w:r w:rsidRPr="00FE2C39">
        <w:rPr>
          <w:rFonts w:ascii="Arial" w:hAnsi="Arial" w:cs="Arial"/>
          <w:bCs w:val="0"/>
          <w:color w:val="272727"/>
          <w:lang w:val="ru-RU"/>
        </w:rPr>
        <w:t xml:space="preserve"> сможет определять деформации в конструкциях</w:t>
      </w:r>
    </w:p>
    <w:bookmarkEnd w:id="0"/>
    <w:p w14:paraId="0F94E383" w14:textId="77777777" w:rsidR="00FE2C39" w:rsidRPr="00FE2C39" w:rsidRDefault="00FE2C39" w:rsidP="00FE2C39">
      <w:pPr>
        <w:pStyle w:val="a3"/>
        <w:shd w:val="clear" w:color="auto" w:fill="FFFFFF"/>
        <w:spacing w:before="0" w:beforeAutospacing="0"/>
        <w:jc w:val="both"/>
        <w:rPr>
          <w:rFonts w:ascii="Arial" w:hAnsi="Arial" w:cs="Arial"/>
          <w:b/>
          <w:bCs/>
          <w:color w:val="000000"/>
        </w:rPr>
      </w:pPr>
    </w:p>
    <w:p w14:paraId="04613DA2" w14:textId="7EFF912F" w:rsidR="00FE2C39" w:rsidRPr="00FE2C39" w:rsidRDefault="00FE2C39" w:rsidP="00FE2C39">
      <w:pPr>
        <w:pStyle w:val="a3"/>
        <w:shd w:val="clear" w:color="auto" w:fill="FFFFFF"/>
        <w:spacing w:before="0" w:beforeAutospacing="0"/>
        <w:jc w:val="both"/>
        <w:rPr>
          <w:rFonts w:ascii="Arial" w:hAnsi="Arial" w:cs="Arial"/>
          <w:color w:val="000000"/>
        </w:rPr>
      </w:pPr>
      <w:r w:rsidRPr="00FE2C39">
        <w:rPr>
          <w:rFonts w:ascii="Arial" w:hAnsi="Arial" w:cs="Arial"/>
          <w:b/>
          <w:bCs/>
          <w:color w:val="000000"/>
        </w:rPr>
        <w:t xml:space="preserve">Красноярские ученые теоретически исследовали оптические свойства двумерной решетки из </w:t>
      </w:r>
      <w:proofErr w:type="spellStart"/>
      <w:r w:rsidRPr="00FE2C39">
        <w:rPr>
          <w:rFonts w:ascii="Arial" w:hAnsi="Arial" w:cs="Arial"/>
          <w:b/>
          <w:bCs/>
          <w:color w:val="000000"/>
        </w:rPr>
        <w:t>нанодисков</w:t>
      </w:r>
      <w:proofErr w:type="spellEnd"/>
      <w:r w:rsidRPr="00FE2C39">
        <w:rPr>
          <w:rFonts w:ascii="Arial" w:hAnsi="Arial" w:cs="Arial"/>
          <w:b/>
          <w:bCs/>
          <w:color w:val="000000"/>
        </w:rPr>
        <w:t xml:space="preserve"> и предложили модель оптического сенсора деформации на ее основе. Идея использования решетки возникла при наблюдении отвечающих за фотосинтез микроструктур растений. Результаты исследования</w:t>
      </w:r>
      <w:r>
        <w:rPr>
          <w:rFonts w:ascii="Arial" w:hAnsi="Arial" w:cs="Arial"/>
          <w:b/>
          <w:bCs/>
          <w:color w:val="000000"/>
        </w:rPr>
        <w:t xml:space="preserve"> </w:t>
      </w:r>
      <w:hyperlink r:id="rId8" w:tgtFrame="_blank" w:history="1">
        <w:r w:rsidRPr="00FE2C39">
          <w:rPr>
            <w:rStyle w:val="aa"/>
            <w:rFonts w:ascii="Arial" w:hAnsi="Arial" w:cs="Arial"/>
            <w:b/>
            <w:bCs/>
            <w:color w:val="00577E"/>
          </w:rPr>
          <w:t xml:space="preserve">опубликованы в журнале </w:t>
        </w:r>
        <w:proofErr w:type="spellStart"/>
        <w:r w:rsidRPr="00FE2C39">
          <w:rPr>
            <w:rStyle w:val="aa"/>
            <w:rFonts w:ascii="Arial" w:hAnsi="Arial" w:cs="Arial"/>
            <w:b/>
            <w:bCs/>
            <w:color w:val="00577E"/>
          </w:rPr>
          <w:t>Nanomaterials</w:t>
        </w:r>
        <w:proofErr w:type="spellEnd"/>
      </w:hyperlink>
      <w:r w:rsidRPr="00FE2C39">
        <w:rPr>
          <w:rFonts w:ascii="Arial" w:hAnsi="Arial" w:cs="Arial"/>
          <w:color w:val="000000"/>
        </w:rPr>
        <w:t>.</w:t>
      </w:r>
    </w:p>
    <w:p w14:paraId="314B4798" w14:textId="77777777" w:rsidR="00FE2C39" w:rsidRPr="00FE2C39" w:rsidRDefault="00FE2C39" w:rsidP="00FE2C39">
      <w:pPr>
        <w:pStyle w:val="a3"/>
        <w:shd w:val="clear" w:color="auto" w:fill="FFFFFF"/>
        <w:spacing w:before="0" w:beforeAutospacing="0"/>
        <w:jc w:val="both"/>
        <w:rPr>
          <w:rFonts w:ascii="Arial" w:hAnsi="Arial" w:cs="Arial"/>
          <w:color w:val="000000"/>
        </w:rPr>
      </w:pPr>
      <w:r w:rsidRPr="00FE2C39">
        <w:rPr>
          <w:rFonts w:ascii="Arial" w:hAnsi="Arial" w:cs="Arial"/>
          <w:color w:val="000000"/>
        </w:rPr>
        <w:t xml:space="preserve">Двумерные периодические массивы </w:t>
      </w:r>
      <w:proofErr w:type="spellStart"/>
      <w:r w:rsidRPr="00FE2C39">
        <w:rPr>
          <w:rFonts w:ascii="Arial" w:hAnsi="Arial" w:cs="Arial"/>
          <w:color w:val="000000"/>
        </w:rPr>
        <w:t>наночастиц</w:t>
      </w:r>
      <w:proofErr w:type="spellEnd"/>
      <w:r w:rsidRPr="00FE2C39">
        <w:rPr>
          <w:rFonts w:ascii="Arial" w:hAnsi="Arial" w:cs="Arial"/>
          <w:color w:val="000000"/>
        </w:rPr>
        <w:t xml:space="preserve"> обладают уникальными оптическими свойствами, которые могут быть использованы при проектировании и создании оптических датчиков и сенсоров. Чувствительность таких устройств определяется геометрией решетки и формой образующих ее элементов, что накладывает определенные требования к технологиям ее изготовления и, как следствие, стоимости конечного продукта.</w:t>
      </w:r>
    </w:p>
    <w:p w14:paraId="30066AEF" w14:textId="7B8C4B29" w:rsidR="00FE2C39" w:rsidRPr="00FE2C39" w:rsidRDefault="00FE2C39" w:rsidP="00FE2C39">
      <w:pPr>
        <w:pStyle w:val="a3"/>
        <w:shd w:val="clear" w:color="auto" w:fill="FFFFFF"/>
        <w:spacing w:before="0" w:beforeAutospacing="0"/>
        <w:jc w:val="both"/>
        <w:rPr>
          <w:rFonts w:ascii="Arial" w:hAnsi="Arial" w:cs="Arial"/>
          <w:color w:val="000000"/>
        </w:rPr>
      </w:pPr>
      <w:r w:rsidRPr="00FE2C39">
        <w:rPr>
          <w:rFonts w:ascii="Arial" w:hAnsi="Arial" w:cs="Arial"/>
          <w:color w:val="000000"/>
        </w:rPr>
        <w:t xml:space="preserve">Ученые </w:t>
      </w:r>
      <w:hyperlink r:id="rId9" w:history="1">
        <w:r w:rsidRPr="00FE2C39">
          <w:rPr>
            <w:rStyle w:val="aa"/>
            <w:rFonts w:ascii="Arial" w:hAnsi="Arial" w:cs="Arial"/>
          </w:rPr>
          <w:t>ФИЦ «Красноярский научный центр СО РАН»</w:t>
        </w:r>
      </w:hyperlink>
      <w:r w:rsidRPr="00FE2C39">
        <w:rPr>
          <w:rFonts w:ascii="Arial" w:hAnsi="Arial" w:cs="Arial"/>
          <w:color w:val="000000"/>
        </w:rPr>
        <w:t xml:space="preserve"> и Сибирского федерального университета теоретически исследовали двумерную решетку из диэлектрических </w:t>
      </w:r>
      <w:proofErr w:type="spellStart"/>
      <w:r w:rsidRPr="00FE2C39">
        <w:rPr>
          <w:rFonts w:ascii="Arial" w:hAnsi="Arial" w:cs="Arial"/>
          <w:color w:val="000000"/>
        </w:rPr>
        <w:t>нанодисков</w:t>
      </w:r>
      <w:proofErr w:type="spellEnd"/>
      <w:r w:rsidRPr="00FE2C39">
        <w:rPr>
          <w:rFonts w:ascii="Arial" w:hAnsi="Arial" w:cs="Arial"/>
          <w:color w:val="000000"/>
        </w:rPr>
        <w:t xml:space="preserve"> и предложили модель сенсора на ее основе. Принцип работы реального устройства будет основан на изменении резонансной длины волны структуры при ее деформации. Ученые выяснили, что оптический отклик решетки при ее сжатии и растяжении в двух взаимно-перпендикулярных направлениях различен: в одном случае длина волны резонанса не изменяется, в другом — наблюдается ее сдвиг. Чувствительность такого устройства определяется разностью резонансных длин волн, отнесенной к коэффициенту деформации структуры.</w:t>
      </w:r>
    </w:p>
    <w:p w14:paraId="01412F11" w14:textId="77777777" w:rsidR="00FE2C39" w:rsidRPr="00FE2C39" w:rsidRDefault="00FE2C39" w:rsidP="00FE2C39">
      <w:pPr>
        <w:pStyle w:val="a3"/>
        <w:shd w:val="clear" w:color="auto" w:fill="FFFFFF"/>
        <w:spacing w:before="0" w:beforeAutospacing="0"/>
        <w:jc w:val="both"/>
        <w:rPr>
          <w:rFonts w:ascii="Arial" w:hAnsi="Arial" w:cs="Arial"/>
          <w:color w:val="000000"/>
        </w:rPr>
      </w:pPr>
      <w:r w:rsidRPr="00FE2C39">
        <w:rPr>
          <w:rFonts w:ascii="Arial" w:hAnsi="Arial" w:cs="Arial"/>
          <w:color w:val="000000"/>
        </w:rPr>
        <w:t xml:space="preserve">Такие устройства должны обладать высокой эластичностью, определяющей их рабочий диапазон. Поэтому ученые предлагают размещать </w:t>
      </w:r>
      <w:proofErr w:type="spellStart"/>
      <w:r w:rsidRPr="00FE2C39">
        <w:rPr>
          <w:rFonts w:ascii="Arial" w:hAnsi="Arial" w:cs="Arial"/>
          <w:color w:val="000000"/>
        </w:rPr>
        <w:t>наночастицы</w:t>
      </w:r>
      <w:proofErr w:type="spellEnd"/>
      <w:r w:rsidRPr="00FE2C39">
        <w:rPr>
          <w:rFonts w:ascii="Arial" w:hAnsi="Arial" w:cs="Arial"/>
          <w:color w:val="000000"/>
        </w:rPr>
        <w:t xml:space="preserve"> в </w:t>
      </w:r>
      <w:proofErr w:type="spellStart"/>
      <w:r w:rsidRPr="00FE2C39">
        <w:rPr>
          <w:rFonts w:ascii="Arial" w:hAnsi="Arial" w:cs="Arial"/>
          <w:color w:val="000000"/>
        </w:rPr>
        <w:t>гелевых</w:t>
      </w:r>
      <w:proofErr w:type="spellEnd"/>
      <w:r w:rsidRPr="00FE2C39">
        <w:rPr>
          <w:rFonts w:ascii="Arial" w:hAnsi="Arial" w:cs="Arial"/>
          <w:color w:val="000000"/>
        </w:rPr>
        <w:t xml:space="preserve"> матрицах или осаждать на гибкую подложку, например, на пленку из </w:t>
      </w:r>
      <w:proofErr w:type="spellStart"/>
      <w:r w:rsidRPr="00FE2C39">
        <w:rPr>
          <w:rFonts w:ascii="Arial" w:hAnsi="Arial" w:cs="Arial"/>
          <w:color w:val="000000"/>
        </w:rPr>
        <w:t>полидиметилсилоксана</w:t>
      </w:r>
      <w:proofErr w:type="spellEnd"/>
      <w:r w:rsidRPr="00FE2C39">
        <w:rPr>
          <w:rFonts w:ascii="Arial" w:hAnsi="Arial" w:cs="Arial"/>
          <w:color w:val="000000"/>
        </w:rPr>
        <w:t>. Эластичность материала будет предотвращать образование трещин при растяжении или сжатии структуры. Использование таких материалов делает эти структуры похожими на мягкую материю или живую ткань. Она позволит сенсорному устройству вести себя как «живое растение» и на основе поведения решетки и соответствующих спектральных сдвигов определять деформации в конструкциях, на которых он расположен.</w:t>
      </w:r>
    </w:p>
    <w:p w14:paraId="3CB7434B" w14:textId="77777777" w:rsidR="00FE2C39" w:rsidRPr="00FE2C39" w:rsidRDefault="00FE2C39" w:rsidP="00FE2C39">
      <w:pPr>
        <w:pStyle w:val="a3"/>
        <w:shd w:val="clear" w:color="auto" w:fill="FFFFFF"/>
        <w:spacing w:before="0" w:beforeAutospacing="0"/>
        <w:jc w:val="both"/>
        <w:rPr>
          <w:rFonts w:ascii="Arial" w:hAnsi="Arial" w:cs="Arial"/>
          <w:color w:val="000000"/>
        </w:rPr>
      </w:pPr>
      <w:r w:rsidRPr="00FE2C39">
        <w:rPr>
          <w:rFonts w:ascii="Arial" w:hAnsi="Arial" w:cs="Arial"/>
          <w:color w:val="000000"/>
        </w:rPr>
        <w:t xml:space="preserve">Похожие решетки возникают в отвечающих за фотосинтез микроструктурах растений. Внутри клеток листа растения располагаются хлоропласты, наполненные </w:t>
      </w:r>
      <w:proofErr w:type="spellStart"/>
      <w:r w:rsidRPr="00FE2C39">
        <w:rPr>
          <w:rFonts w:ascii="Arial" w:hAnsi="Arial" w:cs="Arial"/>
          <w:color w:val="000000"/>
        </w:rPr>
        <w:t>тилакоидной</w:t>
      </w:r>
      <w:proofErr w:type="spellEnd"/>
      <w:r w:rsidRPr="00FE2C39">
        <w:rPr>
          <w:rFonts w:ascii="Arial" w:hAnsi="Arial" w:cs="Arial"/>
          <w:color w:val="000000"/>
        </w:rPr>
        <w:t xml:space="preserve"> мембраной, содержащей хлорофилл, который придает растениям зеленую окраску. Однако пигмент распределен в зеленой части растений неравномерно. </w:t>
      </w:r>
      <w:proofErr w:type="spellStart"/>
      <w:r w:rsidRPr="00FE2C39">
        <w:rPr>
          <w:rFonts w:ascii="Arial" w:hAnsi="Arial" w:cs="Arial"/>
          <w:color w:val="000000"/>
        </w:rPr>
        <w:t>Тилакоид</w:t>
      </w:r>
      <w:proofErr w:type="spellEnd"/>
      <w:r w:rsidRPr="00FE2C39">
        <w:rPr>
          <w:rFonts w:ascii="Arial" w:hAnsi="Arial" w:cs="Arial"/>
          <w:color w:val="000000"/>
        </w:rPr>
        <w:t xml:space="preserve"> собирается в складки, дискообразные по форме, ориентированные к источнику света и упорядоченные в решетки. Возможно, что таким образом растению удается концентрировать световой поток в нужной для фотосинтеза области, либо наоборот избавляться от избытка излучения.</w:t>
      </w:r>
    </w:p>
    <w:p w14:paraId="5D9D5CDA" w14:textId="7B4D74DA" w:rsidR="00FE2C39" w:rsidRPr="00FE2C39" w:rsidRDefault="00FE2C39" w:rsidP="00FE2C39">
      <w:pPr>
        <w:pStyle w:val="a3"/>
        <w:shd w:val="clear" w:color="auto" w:fill="FFFFFF"/>
        <w:spacing w:before="0" w:beforeAutospacing="0"/>
        <w:jc w:val="both"/>
        <w:rPr>
          <w:rFonts w:ascii="Arial" w:hAnsi="Arial" w:cs="Arial"/>
          <w:color w:val="000000"/>
        </w:rPr>
      </w:pPr>
      <w:r w:rsidRPr="00FE2C39">
        <w:rPr>
          <w:rFonts w:ascii="Arial" w:hAnsi="Arial" w:cs="Arial"/>
          <w:color w:val="000000"/>
        </w:rPr>
        <w:lastRenderedPageBreak/>
        <w:t xml:space="preserve">«Подобные структуры могут лечь в основу оптических сенсоров или детекторов, позволяющих определять наличие механических деформаций и их величину. Такие устройства обладают высокой чувствительностью, которая обеспечивается за счет деформации решетки без дополнительного изменения формы самих </w:t>
      </w:r>
      <w:proofErr w:type="spellStart"/>
      <w:r w:rsidRPr="00FE2C39">
        <w:rPr>
          <w:rFonts w:ascii="Arial" w:hAnsi="Arial" w:cs="Arial"/>
          <w:color w:val="000000"/>
        </w:rPr>
        <w:t>наночастиц</w:t>
      </w:r>
      <w:proofErr w:type="spellEnd"/>
      <w:r w:rsidRPr="00FE2C39">
        <w:rPr>
          <w:rFonts w:ascii="Arial" w:hAnsi="Arial" w:cs="Arial"/>
          <w:color w:val="000000"/>
        </w:rPr>
        <w:t>. Этот подход значительно упрощает технологическую сторону реализации устройства и делает ее значительно дешевле», — рассказал один из авторов исследования, кандидат физико-математических наук, научный сотрудник Института физики им. Л.В. Киренского Красноярского научного центра СО РАН</w:t>
      </w:r>
      <w:r>
        <w:rPr>
          <w:rFonts w:ascii="Arial" w:hAnsi="Arial" w:cs="Arial"/>
          <w:color w:val="000000"/>
        </w:rPr>
        <w:t xml:space="preserve"> </w:t>
      </w:r>
      <w:r w:rsidRPr="00FE2C39">
        <w:rPr>
          <w:rFonts w:ascii="Arial" w:hAnsi="Arial" w:cs="Arial"/>
          <w:b/>
          <w:bCs/>
          <w:color w:val="000000"/>
        </w:rPr>
        <w:t>Рашид Бикбаев</w:t>
      </w:r>
      <w:r w:rsidRPr="00FE2C39">
        <w:rPr>
          <w:rFonts w:ascii="Arial" w:hAnsi="Arial" w:cs="Arial"/>
          <w:color w:val="000000"/>
        </w:rPr>
        <w:t>.</w:t>
      </w:r>
    </w:p>
    <w:p w14:paraId="78FFFCDF" w14:textId="77777777" w:rsidR="00FE2C39" w:rsidRPr="00FE2C39" w:rsidRDefault="00FE2C39" w:rsidP="00FE2C39">
      <w:pPr>
        <w:pStyle w:val="a3"/>
        <w:shd w:val="clear" w:color="auto" w:fill="FFFFFF"/>
        <w:spacing w:before="0" w:beforeAutospacing="0"/>
        <w:jc w:val="both"/>
        <w:rPr>
          <w:rFonts w:ascii="Arial" w:hAnsi="Arial" w:cs="Arial"/>
          <w:color w:val="000000"/>
        </w:rPr>
      </w:pPr>
      <w:r w:rsidRPr="00FE2C39">
        <w:rPr>
          <w:rFonts w:ascii="Arial" w:hAnsi="Arial" w:cs="Arial"/>
          <w:color w:val="000000"/>
        </w:rPr>
        <w:t>Работа поддержана грантом Президента Российской Федерации для молодых ученых-кандидатов наук (МК-46.2021.1.2).</w:t>
      </w:r>
    </w:p>
    <w:p w14:paraId="624BD18A" w14:textId="65A84B65" w:rsidR="00E41E86" w:rsidRPr="00FE2C39" w:rsidRDefault="00E41E86" w:rsidP="00FE2C39">
      <w:pPr>
        <w:rPr>
          <w:lang w:val="ru-RU"/>
        </w:rPr>
      </w:pPr>
    </w:p>
    <w:sectPr w:rsidR="00E41E86" w:rsidRPr="00FE2C39" w:rsidSect="00D64027">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6E25C" w14:textId="77777777" w:rsidR="00AD0A2D" w:rsidRDefault="00AD0A2D" w:rsidP="003662B3">
      <w:pPr>
        <w:spacing w:after="0" w:line="240" w:lineRule="auto"/>
      </w:pPr>
      <w:r>
        <w:separator/>
      </w:r>
    </w:p>
  </w:endnote>
  <w:endnote w:type="continuationSeparator" w:id="0">
    <w:p w14:paraId="22678504" w14:textId="77777777" w:rsidR="00AD0A2D" w:rsidRDefault="00AD0A2D" w:rsidP="0036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8041" w14:textId="77777777" w:rsidR="00640451" w:rsidRPr="003662B3" w:rsidRDefault="00640451" w:rsidP="003662B3">
    <w:pPr>
      <w:pStyle w:val="a6"/>
      <w:jc w:val="righ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2FD81" w14:textId="77777777" w:rsidR="00AD0A2D" w:rsidRDefault="00AD0A2D" w:rsidP="003662B3">
      <w:pPr>
        <w:spacing w:after="0" w:line="240" w:lineRule="auto"/>
      </w:pPr>
      <w:r>
        <w:separator/>
      </w:r>
    </w:p>
  </w:footnote>
  <w:footnote w:type="continuationSeparator" w:id="0">
    <w:p w14:paraId="4AA75E32" w14:textId="77777777" w:rsidR="00AD0A2D" w:rsidRDefault="00AD0A2D" w:rsidP="00366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32A9" w14:textId="77777777" w:rsidR="00640451" w:rsidRDefault="00640451">
    <w:pPr>
      <w:pStyle w:val="a4"/>
    </w:pPr>
    <w:r>
      <w:rPr>
        <w:noProof/>
        <w:lang w:val="ru-RU" w:eastAsia="ru-RU"/>
      </w:rPr>
      <w:drawing>
        <wp:anchor distT="0" distB="0" distL="114300" distR="114300" simplePos="0" relativeHeight="251658240" behindDoc="0" locked="0" layoutInCell="1" allowOverlap="1" wp14:anchorId="4ED920D5" wp14:editId="7ACD6D28">
          <wp:simplePos x="0" y="0"/>
          <wp:positionH relativeFrom="column">
            <wp:posOffset>5715</wp:posOffset>
          </wp:positionH>
          <wp:positionV relativeFrom="paragraph">
            <wp:posOffset>-287655</wp:posOffset>
          </wp:positionV>
          <wp:extent cx="876300" cy="947420"/>
          <wp:effectExtent l="0" t="0" r="0" b="5080"/>
          <wp:wrapTopAndBottom/>
          <wp:docPr id="7" name="Рисунок 7" descr="C:\Users\Video\Desktop\СО РАН\СО РАН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deo\Desktop\СО РАН\СО РАН лого.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9474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E5F83"/>
    <w:multiLevelType w:val="hybridMultilevel"/>
    <w:tmpl w:val="C49647A0"/>
    <w:lvl w:ilvl="0" w:tplc="1E2E2F9A">
      <w:start w:val="1"/>
      <w:numFmt w:val="bullet"/>
      <w:lvlText w:val="•"/>
      <w:lvlJc w:val="left"/>
      <w:pPr>
        <w:tabs>
          <w:tab w:val="num" w:pos="720"/>
        </w:tabs>
        <w:ind w:left="720" w:hanging="360"/>
      </w:pPr>
      <w:rPr>
        <w:rFonts w:ascii="Arial" w:hAnsi="Arial" w:hint="default"/>
      </w:rPr>
    </w:lvl>
    <w:lvl w:ilvl="1" w:tplc="89B6841E" w:tentative="1">
      <w:start w:val="1"/>
      <w:numFmt w:val="bullet"/>
      <w:lvlText w:val="•"/>
      <w:lvlJc w:val="left"/>
      <w:pPr>
        <w:tabs>
          <w:tab w:val="num" w:pos="1440"/>
        </w:tabs>
        <w:ind w:left="1440" w:hanging="360"/>
      </w:pPr>
      <w:rPr>
        <w:rFonts w:ascii="Arial" w:hAnsi="Arial" w:hint="default"/>
      </w:rPr>
    </w:lvl>
    <w:lvl w:ilvl="2" w:tplc="19982FA2" w:tentative="1">
      <w:start w:val="1"/>
      <w:numFmt w:val="bullet"/>
      <w:lvlText w:val="•"/>
      <w:lvlJc w:val="left"/>
      <w:pPr>
        <w:tabs>
          <w:tab w:val="num" w:pos="2160"/>
        </w:tabs>
        <w:ind w:left="2160" w:hanging="360"/>
      </w:pPr>
      <w:rPr>
        <w:rFonts w:ascii="Arial" w:hAnsi="Arial" w:hint="default"/>
      </w:rPr>
    </w:lvl>
    <w:lvl w:ilvl="3" w:tplc="B8E84600" w:tentative="1">
      <w:start w:val="1"/>
      <w:numFmt w:val="bullet"/>
      <w:lvlText w:val="•"/>
      <w:lvlJc w:val="left"/>
      <w:pPr>
        <w:tabs>
          <w:tab w:val="num" w:pos="2880"/>
        </w:tabs>
        <w:ind w:left="2880" w:hanging="360"/>
      </w:pPr>
      <w:rPr>
        <w:rFonts w:ascii="Arial" w:hAnsi="Arial" w:hint="default"/>
      </w:rPr>
    </w:lvl>
    <w:lvl w:ilvl="4" w:tplc="DB4C6B2E" w:tentative="1">
      <w:start w:val="1"/>
      <w:numFmt w:val="bullet"/>
      <w:lvlText w:val="•"/>
      <w:lvlJc w:val="left"/>
      <w:pPr>
        <w:tabs>
          <w:tab w:val="num" w:pos="3600"/>
        </w:tabs>
        <w:ind w:left="3600" w:hanging="360"/>
      </w:pPr>
      <w:rPr>
        <w:rFonts w:ascii="Arial" w:hAnsi="Arial" w:hint="default"/>
      </w:rPr>
    </w:lvl>
    <w:lvl w:ilvl="5" w:tplc="4D182586" w:tentative="1">
      <w:start w:val="1"/>
      <w:numFmt w:val="bullet"/>
      <w:lvlText w:val="•"/>
      <w:lvlJc w:val="left"/>
      <w:pPr>
        <w:tabs>
          <w:tab w:val="num" w:pos="4320"/>
        </w:tabs>
        <w:ind w:left="4320" w:hanging="360"/>
      </w:pPr>
      <w:rPr>
        <w:rFonts w:ascii="Arial" w:hAnsi="Arial" w:hint="default"/>
      </w:rPr>
    </w:lvl>
    <w:lvl w:ilvl="6" w:tplc="139C9E52" w:tentative="1">
      <w:start w:val="1"/>
      <w:numFmt w:val="bullet"/>
      <w:lvlText w:val="•"/>
      <w:lvlJc w:val="left"/>
      <w:pPr>
        <w:tabs>
          <w:tab w:val="num" w:pos="5040"/>
        </w:tabs>
        <w:ind w:left="5040" w:hanging="360"/>
      </w:pPr>
      <w:rPr>
        <w:rFonts w:ascii="Arial" w:hAnsi="Arial" w:hint="default"/>
      </w:rPr>
    </w:lvl>
    <w:lvl w:ilvl="7" w:tplc="1EC27862" w:tentative="1">
      <w:start w:val="1"/>
      <w:numFmt w:val="bullet"/>
      <w:lvlText w:val="•"/>
      <w:lvlJc w:val="left"/>
      <w:pPr>
        <w:tabs>
          <w:tab w:val="num" w:pos="5760"/>
        </w:tabs>
        <w:ind w:left="5760" w:hanging="360"/>
      </w:pPr>
      <w:rPr>
        <w:rFonts w:ascii="Arial" w:hAnsi="Arial" w:hint="default"/>
      </w:rPr>
    </w:lvl>
    <w:lvl w:ilvl="8" w:tplc="B212D2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C62BEC"/>
    <w:multiLevelType w:val="multilevel"/>
    <w:tmpl w:val="4E1CEF22"/>
    <w:lvl w:ilvl="0">
      <w:start w:val="1"/>
      <w:numFmt w:val="bullet"/>
      <w:lvlText w:val=""/>
      <w:lvlJc w:val="left"/>
      <w:pPr>
        <w:tabs>
          <w:tab w:val="num" w:pos="720"/>
        </w:tabs>
        <w:ind w:left="720" w:hanging="360"/>
      </w:pPr>
      <w:rPr>
        <w:rFonts w:ascii="Symbol" w:hAnsi="Symbol" w:hint="default"/>
        <w:sz w:val="20"/>
        <w:lang w:val="ru-RU"/>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D8"/>
    <w:rsid w:val="00000CB7"/>
    <w:rsid w:val="000019CB"/>
    <w:rsid w:val="00002DA4"/>
    <w:rsid w:val="000031B4"/>
    <w:rsid w:val="000041E5"/>
    <w:rsid w:val="00013DAD"/>
    <w:rsid w:val="000153C1"/>
    <w:rsid w:val="000155E7"/>
    <w:rsid w:val="00020671"/>
    <w:rsid w:val="000208AA"/>
    <w:rsid w:val="0002116E"/>
    <w:rsid w:val="00021F6B"/>
    <w:rsid w:val="000221E0"/>
    <w:rsid w:val="00022D04"/>
    <w:rsid w:val="000234A3"/>
    <w:rsid w:val="0002534A"/>
    <w:rsid w:val="0003190D"/>
    <w:rsid w:val="00031B13"/>
    <w:rsid w:val="000320FF"/>
    <w:rsid w:val="00033028"/>
    <w:rsid w:val="00033099"/>
    <w:rsid w:val="000348F0"/>
    <w:rsid w:val="00035B88"/>
    <w:rsid w:val="000360C7"/>
    <w:rsid w:val="000364AB"/>
    <w:rsid w:val="000370CD"/>
    <w:rsid w:val="00046095"/>
    <w:rsid w:val="00047C7F"/>
    <w:rsid w:val="0005165A"/>
    <w:rsid w:val="00053C5C"/>
    <w:rsid w:val="000544A8"/>
    <w:rsid w:val="00054D89"/>
    <w:rsid w:val="00057060"/>
    <w:rsid w:val="00060908"/>
    <w:rsid w:val="00061018"/>
    <w:rsid w:val="000614F4"/>
    <w:rsid w:val="00061BF6"/>
    <w:rsid w:val="00062542"/>
    <w:rsid w:val="00062924"/>
    <w:rsid w:val="00063ADD"/>
    <w:rsid w:val="00064797"/>
    <w:rsid w:val="00064C85"/>
    <w:rsid w:val="00064EE8"/>
    <w:rsid w:val="000657AD"/>
    <w:rsid w:val="0007371B"/>
    <w:rsid w:val="00073F2E"/>
    <w:rsid w:val="00074B71"/>
    <w:rsid w:val="00076E6D"/>
    <w:rsid w:val="00076F72"/>
    <w:rsid w:val="000803D6"/>
    <w:rsid w:val="00083590"/>
    <w:rsid w:val="00086112"/>
    <w:rsid w:val="00090FBC"/>
    <w:rsid w:val="00091FCF"/>
    <w:rsid w:val="00095EF2"/>
    <w:rsid w:val="00097C55"/>
    <w:rsid w:val="000A1841"/>
    <w:rsid w:val="000A2482"/>
    <w:rsid w:val="000B2ED2"/>
    <w:rsid w:val="000B4B94"/>
    <w:rsid w:val="000B6BDE"/>
    <w:rsid w:val="000B6C95"/>
    <w:rsid w:val="000C04C5"/>
    <w:rsid w:val="000C31E4"/>
    <w:rsid w:val="000C395C"/>
    <w:rsid w:val="000C453C"/>
    <w:rsid w:val="000C4702"/>
    <w:rsid w:val="000C54D3"/>
    <w:rsid w:val="000C6531"/>
    <w:rsid w:val="000C79D8"/>
    <w:rsid w:val="000D1B98"/>
    <w:rsid w:val="000D1DAD"/>
    <w:rsid w:val="000D4C0A"/>
    <w:rsid w:val="000D5D49"/>
    <w:rsid w:val="000D6932"/>
    <w:rsid w:val="000D7508"/>
    <w:rsid w:val="000E08A6"/>
    <w:rsid w:val="000E0A49"/>
    <w:rsid w:val="000E2FE8"/>
    <w:rsid w:val="000E3B5C"/>
    <w:rsid w:val="000E40E0"/>
    <w:rsid w:val="000E6E8C"/>
    <w:rsid w:val="000F1001"/>
    <w:rsid w:val="000F1252"/>
    <w:rsid w:val="000F5171"/>
    <w:rsid w:val="001007AA"/>
    <w:rsid w:val="00100C05"/>
    <w:rsid w:val="00102C4E"/>
    <w:rsid w:val="00103563"/>
    <w:rsid w:val="00103CA9"/>
    <w:rsid w:val="00105676"/>
    <w:rsid w:val="00105A6A"/>
    <w:rsid w:val="00106EAD"/>
    <w:rsid w:val="0010755B"/>
    <w:rsid w:val="00110005"/>
    <w:rsid w:val="001106DA"/>
    <w:rsid w:val="00110C77"/>
    <w:rsid w:val="00110FC3"/>
    <w:rsid w:val="00113075"/>
    <w:rsid w:val="00117BA0"/>
    <w:rsid w:val="00120232"/>
    <w:rsid w:val="00121B70"/>
    <w:rsid w:val="00122F2A"/>
    <w:rsid w:val="001237C2"/>
    <w:rsid w:val="00124381"/>
    <w:rsid w:val="00126576"/>
    <w:rsid w:val="001274B9"/>
    <w:rsid w:val="001278A6"/>
    <w:rsid w:val="001303F2"/>
    <w:rsid w:val="0013191F"/>
    <w:rsid w:val="001349EA"/>
    <w:rsid w:val="00140D89"/>
    <w:rsid w:val="0014104F"/>
    <w:rsid w:val="0014119E"/>
    <w:rsid w:val="00142285"/>
    <w:rsid w:val="00145513"/>
    <w:rsid w:val="00147E4F"/>
    <w:rsid w:val="00151A46"/>
    <w:rsid w:val="001522AA"/>
    <w:rsid w:val="00153EBB"/>
    <w:rsid w:val="0016219B"/>
    <w:rsid w:val="00162DB2"/>
    <w:rsid w:val="00172C52"/>
    <w:rsid w:val="001762FE"/>
    <w:rsid w:val="00176F8B"/>
    <w:rsid w:val="00177034"/>
    <w:rsid w:val="00180D88"/>
    <w:rsid w:val="00182700"/>
    <w:rsid w:val="001832FE"/>
    <w:rsid w:val="00184F40"/>
    <w:rsid w:val="00190D56"/>
    <w:rsid w:val="00191570"/>
    <w:rsid w:val="00192C2F"/>
    <w:rsid w:val="00195E95"/>
    <w:rsid w:val="00197068"/>
    <w:rsid w:val="001A0355"/>
    <w:rsid w:val="001A06A1"/>
    <w:rsid w:val="001A0822"/>
    <w:rsid w:val="001A22F2"/>
    <w:rsid w:val="001A261B"/>
    <w:rsid w:val="001A38E5"/>
    <w:rsid w:val="001A7D70"/>
    <w:rsid w:val="001B194E"/>
    <w:rsid w:val="001B342C"/>
    <w:rsid w:val="001B6CCE"/>
    <w:rsid w:val="001C03BF"/>
    <w:rsid w:val="001C22FB"/>
    <w:rsid w:val="001C4B15"/>
    <w:rsid w:val="001C6A37"/>
    <w:rsid w:val="001C7BDF"/>
    <w:rsid w:val="001D110E"/>
    <w:rsid w:val="001D2B32"/>
    <w:rsid w:val="001D3F11"/>
    <w:rsid w:val="001D40E9"/>
    <w:rsid w:val="001D66F8"/>
    <w:rsid w:val="001D67C1"/>
    <w:rsid w:val="001D6B38"/>
    <w:rsid w:val="001D6D40"/>
    <w:rsid w:val="001E08F6"/>
    <w:rsid w:val="001E227D"/>
    <w:rsid w:val="001F0029"/>
    <w:rsid w:val="001F1C70"/>
    <w:rsid w:val="001F20A9"/>
    <w:rsid w:val="001F2708"/>
    <w:rsid w:val="001F47F5"/>
    <w:rsid w:val="001F77A2"/>
    <w:rsid w:val="001F7BF9"/>
    <w:rsid w:val="00200358"/>
    <w:rsid w:val="00202513"/>
    <w:rsid w:val="002056A7"/>
    <w:rsid w:val="00210A54"/>
    <w:rsid w:val="002113D0"/>
    <w:rsid w:val="0021333D"/>
    <w:rsid w:val="002142A8"/>
    <w:rsid w:val="00217188"/>
    <w:rsid w:val="00217BDE"/>
    <w:rsid w:val="00225712"/>
    <w:rsid w:val="00225A5E"/>
    <w:rsid w:val="00225E3D"/>
    <w:rsid w:val="00226858"/>
    <w:rsid w:val="0022720A"/>
    <w:rsid w:val="002273A8"/>
    <w:rsid w:val="002279E0"/>
    <w:rsid w:val="00231B63"/>
    <w:rsid w:val="0023232D"/>
    <w:rsid w:val="00232E70"/>
    <w:rsid w:val="0023301F"/>
    <w:rsid w:val="00233358"/>
    <w:rsid w:val="002338A3"/>
    <w:rsid w:val="00241078"/>
    <w:rsid w:val="00242975"/>
    <w:rsid w:val="0024307D"/>
    <w:rsid w:val="00243CEA"/>
    <w:rsid w:val="00244E95"/>
    <w:rsid w:val="00247CBD"/>
    <w:rsid w:val="00247FEE"/>
    <w:rsid w:val="002530BC"/>
    <w:rsid w:val="002531C5"/>
    <w:rsid w:val="00253A25"/>
    <w:rsid w:val="002541E7"/>
    <w:rsid w:val="0025429A"/>
    <w:rsid w:val="00254E0C"/>
    <w:rsid w:val="00255BB7"/>
    <w:rsid w:val="00256EB2"/>
    <w:rsid w:val="002574CE"/>
    <w:rsid w:val="002613A3"/>
    <w:rsid w:val="002625B2"/>
    <w:rsid w:val="00264D8E"/>
    <w:rsid w:val="00267189"/>
    <w:rsid w:val="002677B7"/>
    <w:rsid w:val="00270CAE"/>
    <w:rsid w:val="00273AF2"/>
    <w:rsid w:val="00276FE0"/>
    <w:rsid w:val="00277653"/>
    <w:rsid w:val="0028001A"/>
    <w:rsid w:val="002802AA"/>
    <w:rsid w:val="002808CF"/>
    <w:rsid w:val="00291187"/>
    <w:rsid w:val="002961AF"/>
    <w:rsid w:val="002968E6"/>
    <w:rsid w:val="002A0361"/>
    <w:rsid w:val="002A15B3"/>
    <w:rsid w:val="002A7C22"/>
    <w:rsid w:val="002B0608"/>
    <w:rsid w:val="002B2C27"/>
    <w:rsid w:val="002B3066"/>
    <w:rsid w:val="002B5297"/>
    <w:rsid w:val="002B636A"/>
    <w:rsid w:val="002C01FB"/>
    <w:rsid w:val="002C0B24"/>
    <w:rsid w:val="002C0E65"/>
    <w:rsid w:val="002C222F"/>
    <w:rsid w:val="002C2BB5"/>
    <w:rsid w:val="002C5104"/>
    <w:rsid w:val="002C563E"/>
    <w:rsid w:val="002C69EB"/>
    <w:rsid w:val="002C6B4F"/>
    <w:rsid w:val="002C6BBC"/>
    <w:rsid w:val="002C6FAE"/>
    <w:rsid w:val="002C70C0"/>
    <w:rsid w:val="002D0C33"/>
    <w:rsid w:val="002D606E"/>
    <w:rsid w:val="002E0A6D"/>
    <w:rsid w:val="002E11F3"/>
    <w:rsid w:val="002E3A43"/>
    <w:rsid w:val="002E3C3D"/>
    <w:rsid w:val="002E3D74"/>
    <w:rsid w:val="002E49DB"/>
    <w:rsid w:val="002E4B32"/>
    <w:rsid w:val="002E59BF"/>
    <w:rsid w:val="002E5BE6"/>
    <w:rsid w:val="002E5C18"/>
    <w:rsid w:val="002E680F"/>
    <w:rsid w:val="002E7906"/>
    <w:rsid w:val="002F07A0"/>
    <w:rsid w:val="002F12BD"/>
    <w:rsid w:val="002F170E"/>
    <w:rsid w:val="002F1E27"/>
    <w:rsid w:val="002F370D"/>
    <w:rsid w:val="002F55EC"/>
    <w:rsid w:val="002F6FA9"/>
    <w:rsid w:val="00302189"/>
    <w:rsid w:val="00304600"/>
    <w:rsid w:val="003047FD"/>
    <w:rsid w:val="00305069"/>
    <w:rsid w:val="003051E6"/>
    <w:rsid w:val="003060FB"/>
    <w:rsid w:val="00306DCB"/>
    <w:rsid w:val="00314FC5"/>
    <w:rsid w:val="00316CEA"/>
    <w:rsid w:val="00320939"/>
    <w:rsid w:val="00320FA3"/>
    <w:rsid w:val="00322932"/>
    <w:rsid w:val="003229B1"/>
    <w:rsid w:val="00323E48"/>
    <w:rsid w:val="003245F1"/>
    <w:rsid w:val="003256DF"/>
    <w:rsid w:val="003257D9"/>
    <w:rsid w:val="00326481"/>
    <w:rsid w:val="00326D00"/>
    <w:rsid w:val="0032701F"/>
    <w:rsid w:val="0032757C"/>
    <w:rsid w:val="00333125"/>
    <w:rsid w:val="00334E38"/>
    <w:rsid w:val="003364E2"/>
    <w:rsid w:val="0033690A"/>
    <w:rsid w:val="00336DC0"/>
    <w:rsid w:val="00337610"/>
    <w:rsid w:val="003408AA"/>
    <w:rsid w:val="00344819"/>
    <w:rsid w:val="00345CF6"/>
    <w:rsid w:val="00345E4B"/>
    <w:rsid w:val="00353DD4"/>
    <w:rsid w:val="00354B1E"/>
    <w:rsid w:val="0035775C"/>
    <w:rsid w:val="00360BB6"/>
    <w:rsid w:val="003615AA"/>
    <w:rsid w:val="003620BE"/>
    <w:rsid w:val="00362D50"/>
    <w:rsid w:val="0036310E"/>
    <w:rsid w:val="003641F2"/>
    <w:rsid w:val="0036569B"/>
    <w:rsid w:val="003662B3"/>
    <w:rsid w:val="00367442"/>
    <w:rsid w:val="0036781A"/>
    <w:rsid w:val="003701C1"/>
    <w:rsid w:val="00372297"/>
    <w:rsid w:val="00374F05"/>
    <w:rsid w:val="00375DC3"/>
    <w:rsid w:val="00376EE0"/>
    <w:rsid w:val="00376F4D"/>
    <w:rsid w:val="0038561B"/>
    <w:rsid w:val="0039076C"/>
    <w:rsid w:val="00391AEC"/>
    <w:rsid w:val="003920CF"/>
    <w:rsid w:val="003920F8"/>
    <w:rsid w:val="00392664"/>
    <w:rsid w:val="00394C3E"/>
    <w:rsid w:val="0039699D"/>
    <w:rsid w:val="003978EE"/>
    <w:rsid w:val="003A1A23"/>
    <w:rsid w:val="003A2D25"/>
    <w:rsid w:val="003A6537"/>
    <w:rsid w:val="003A7EE5"/>
    <w:rsid w:val="003B0701"/>
    <w:rsid w:val="003B1204"/>
    <w:rsid w:val="003B1ECB"/>
    <w:rsid w:val="003B2B08"/>
    <w:rsid w:val="003B332C"/>
    <w:rsid w:val="003B3B30"/>
    <w:rsid w:val="003B4401"/>
    <w:rsid w:val="003B6F04"/>
    <w:rsid w:val="003C04D0"/>
    <w:rsid w:val="003C10E6"/>
    <w:rsid w:val="003C507D"/>
    <w:rsid w:val="003C6ADF"/>
    <w:rsid w:val="003D089E"/>
    <w:rsid w:val="003D284F"/>
    <w:rsid w:val="003D370C"/>
    <w:rsid w:val="003D45AF"/>
    <w:rsid w:val="003D4FC8"/>
    <w:rsid w:val="003D5DF1"/>
    <w:rsid w:val="003D700C"/>
    <w:rsid w:val="003D756B"/>
    <w:rsid w:val="003E4FC6"/>
    <w:rsid w:val="003E5582"/>
    <w:rsid w:val="003E61B3"/>
    <w:rsid w:val="003E74DD"/>
    <w:rsid w:val="003F020E"/>
    <w:rsid w:val="003F11EE"/>
    <w:rsid w:val="003F367A"/>
    <w:rsid w:val="003F4C4D"/>
    <w:rsid w:val="003F4E27"/>
    <w:rsid w:val="003F552E"/>
    <w:rsid w:val="003F6405"/>
    <w:rsid w:val="003F797E"/>
    <w:rsid w:val="004006DD"/>
    <w:rsid w:val="00402516"/>
    <w:rsid w:val="00402D70"/>
    <w:rsid w:val="00402F41"/>
    <w:rsid w:val="00407623"/>
    <w:rsid w:val="00407B8A"/>
    <w:rsid w:val="00407C87"/>
    <w:rsid w:val="00410FD8"/>
    <w:rsid w:val="004113F8"/>
    <w:rsid w:val="0041319D"/>
    <w:rsid w:val="00413968"/>
    <w:rsid w:val="00413ED9"/>
    <w:rsid w:val="004165F8"/>
    <w:rsid w:val="004173BC"/>
    <w:rsid w:val="00417A16"/>
    <w:rsid w:val="00417D89"/>
    <w:rsid w:val="0042044C"/>
    <w:rsid w:val="00420B1E"/>
    <w:rsid w:val="00422185"/>
    <w:rsid w:val="004223AB"/>
    <w:rsid w:val="00431E81"/>
    <w:rsid w:val="00432720"/>
    <w:rsid w:val="00433116"/>
    <w:rsid w:val="00433AC9"/>
    <w:rsid w:val="00433CDA"/>
    <w:rsid w:val="00433D5D"/>
    <w:rsid w:val="004358DE"/>
    <w:rsid w:val="00435A3F"/>
    <w:rsid w:val="00441F27"/>
    <w:rsid w:val="004453A6"/>
    <w:rsid w:val="004506A9"/>
    <w:rsid w:val="00450C77"/>
    <w:rsid w:val="004513DA"/>
    <w:rsid w:val="0045244D"/>
    <w:rsid w:val="00454814"/>
    <w:rsid w:val="0045550D"/>
    <w:rsid w:val="00455A81"/>
    <w:rsid w:val="0045721C"/>
    <w:rsid w:val="004579E7"/>
    <w:rsid w:val="004606DE"/>
    <w:rsid w:val="00461DFE"/>
    <w:rsid w:val="004626BC"/>
    <w:rsid w:val="004626EA"/>
    <w:rsid w:val="00464136"/>
    <w:rsid w:val="004650E6"/>
    <w:rsid w:val="004670FF"/>
    <w:rsid w:val="00467311"/>
    <w:rsid w:val="00470ADF"/>
    <w:rsid w:val="004742A5"/>
    <w:rsid w:val="00476323"/>
    <w:rsid w:val="0048065A"/>
    <w:rsid w:val="0048232C"/>
    <w:rsid w:val="004831D4"/>
    <w:rsid w:val="00484B28"/>
    <w:rsid w:val="004853F9"/>
    <w:rsid w:val="00485A7A"/>
    <w:rsid w:val="00490703"/>
    <w:rsid w:val="0049171F"/>
    <w:rsid w:val="00494743"/>
    <w:rsid w:val="00495767"/>
    <w:rsid w:val="00495947"/>
    <w:rsid w:val="00495AC9"/>
    <w:rsid w:val="00496A93"/>
    <w:rsid w:val="004A54A3"/>
    <w:rsid w:val="004A6C4F"/>
    <w:rsid w:val="004B0318"/>
    <w:rsid w:val="004B13E6"/>
    <w:rsid w:val="004B179E"/>
    <w:rsid w:val="004B1D3E"/>
    <w:rsid w:val="004B36C1"/>
    <w:rsid w:val="004B4FD8"/>
    <w:rsid w:val="004B6D81"/>
    <w:rsid w:val="004C0EC4"/>
    <w:rsid w:val="004C16B9"/>
    <w:rsid w:val="004C3763"/>
    <w:rsid w:val="004C3861"/>
    <w:rsid w:val="004C5C45"/>
    <w:rsid w:val="004C5C77"/>
    <w:rsid w:val="004C78E3"/>
    <w:rsid w:val="004D0FD7"/>
    <w:rsid w:val="004D160B"/>
    <w:rsid w:val="004D2A91"/>
    <w:rsid w:val="004D437E"/>
    <w:rsid w:val="004D53C3"/>
    <w:rsid w:val="004D6765"/>
    <w:rsid w:val="004D6A8E"/>
    <w:rsid w:val="004E1D8F"/>
    <w:rsid w:val="004E3AD3"/>
    <w:rsid w:val="004E63FB"/>
    <w:rsid w:val="004E75EB"/>
    <w:rsid w:val="004E76B5"/>
    <w:rsid w:val="004F0FB6"/>
    <w:rsid w:val="004F4904"/>
    <w:rsid w:val="004F4C22"/>
    <w:rsid w:val="004F65C6"/>
    <w:rsid w:val="005014C2"/>
    <w:rsid w:val="005034C0"/>
    <w:rsid w:val="005035B3"/>
    <w:rsid w:val="00503C11"/>
    <w:rsid w:val="00503C1C"/>
    <w:rsid w:val="00503E59"/>
    <w:rsid w:val="005053BF"/>
    <w:rsid w:val="00507FDA"/>
    <w:rsid w:val="00510978"/>
    <w:rsid w:val="00510F25"/>
    <w:rsid w:val="0051112F"/>
    <w:rsid w:val="00512DBC"/>
    <w:rsid w:val="00515405"/>
    <w:rsid w:val="005156D4"/>
    <w:rsid w:val="005157E0"/>
    <w:rsid w:val="00517BA3"/>
    <w:rsid w:val="0052032A"/>
    <w:rsid w:val="005233C5"/>
    <w:rsid w:val="005240BD"/>
    <w:rsid w:val="005305A2"/>
    <w:rsid w:val="005313FA"/>
    <w:rsid w:val="00534EE9"/>
    <w:rsid w:val="005354C8"/>
    <w:rsid w:val="0053667E"/>
    <w:rsid w:val="00536903"/>
    <w:rsid w:val="005369D3"/>
    <w:rsid w:val="00536A1D"/>
    <w:rsid w:val="00540F4E"/>
    <w:rsid w:val="005426E0"/>
    <w:rsid w:val="00542924"/>
    <w:rsid w:val="00543223"/>
    <w:rsid w:val="00543887"/>
    <w:rsid w:val="00543B2E"/>
    <w:rsid w:val="0054517D"/>
    <w:rsid w:val="00545D28"/>
    <w:rsid w:val="00546AC3"/>
    <w:rsid w:val="005505E5"/>
    <w:rsid w:val="0055097E"/>
    <w:rsid w:val="00551E02"/>
    <w:rsid w:val="0055265F"/>
    <w:rsid w:val="00553075"/>
    <w:rsid w:val="00553B13"/>
    <w:rsid w:val="00554E42"/>
    <w:rsid w:val="00556B00"/>
    <w:rsid w:val="00556E1B"/>
    <w:rsid w:val="00560A2D"/>
    <w:rsid w:val="00564600"/>
    <w:rsid w:val="00566448"/>
    <w:rsid w:val="005707ED"/>
    <w:rsid w:val="00570C4A"/>
    <w:rsid w:val="005713ED"/>
    <w:rsid w:val="00572325"/>
    <w:rsid w:val="005729DF"/>
    <w:rsid w:val="00574C9B"/>
    <w:rsid w:val="00575A4E"/>
    <w:rsid w:val="00576E60"/>
    <w:rsid w:val="0058028B"/>
    <w:rsid w:val="00581CA1"/>
    <w:rsid w:val="00586BF0"/>
    <w:rsid w:val="00586DA0"/>
    <w:rsid w:val="00587E18"/>
    <w:rsid w:val="00590F79"/>
    <w:rsid w:val="00590FDB"/>
    <w:rsid w:val="00591E88"/>
    <w:rsid w:val="0059239D"/>
    <w:rsid w:val="005953BE"/>
    <w:rsid w:val="005977E2"/>
    <w:rsid w:val="00597D56"/>
    <w:rsid w:val="005A0E91"/>
    <w:rsid w:val="005A1A43"/>
    <w:rsid w:val="005A65A3"/>
    <w:rsid w:val="005A6A71"/>
    <w:rsid w:val="005A7326"/>
    <w:rsid w:val="005B2482"/>
    <w:rsid w:val="005B24EB"/>
    <w:rsid w:val="005B2AF3"/>
    <w:rsid w:val="005B3438"/>
    <w:rsid w:val="005B5DF7"/>
    <w:rsid w:val="005B5F04"/>
    <w:rsid w:val="005B63C0"/>
    <w:rsid w:val="005C1DAA"/>
    <w:rsid w:val="005C235F"/>
    <w:rsid w:val="005C3EA4"/>
    <w:rsid w:val="005C4967"/>
    <w:rsid w:val="005C5CDB"/>
    <w:rsid w:val="005C6F52"/>
    <w:rsid w:val="005D1BAB"/>
    <w:rsid w:val="005D1C77"/>
    <w:rsid w:val="005D26A6"/>
    <w:rsid w:val="005D7F0B"/>
    <w:rsid w:val="005E21F3"/>
    <w:rsid w:val="005E3B9D"/>
    <w:rsid w:val="005F145A"/>
    <w:rsid w:val="005F1913"/>
    <w:rsid w:val="005F1A22"/>
    <w:rsid w:val="005F432A"/>
    <w:rsid w:val="005F604A"/>
    <w:rsid w:val="005F7449"/>
    <w:rsid w:val="005F768D"/>
    <w:rsid w:val="005F7E73"/>
    <w:rsid w:val="00600CC8"/>
    <w:rsid w:val="0060433C"/>
    <w:rsid w:val="006060C2"/>
    <w:rsid w:val="00606238"/>
    <w:rsid w:val="0060688A"/>
    <w:rsid w:val="0060794B"/>
    <w:rsid w:val="006105FA"/>
    <w:rsid w:val="00610AF8"/>
    <w:rsid w:val="006137FF"/>
    <w:rsid w:val="00613FE4"/>
    <w:rsid w:val="00614658"/>
    <w:rsid w:val="006173A1"/>
    <w:rsid w:val="006221A9"/>
    <w:rsid w:val="00627541"/>
    <w:rsid w:val="00630296"/>
    <w:rsid w:val="00630C93"/>
    <w:rsid w:val="00631DCE"/>
    <w:rsid w:val="00632157"/>
    <w:rsid w:val="00640451"/>
    <w:rsid w:val="00640CF4"/>
    <w:rsid w:val="006419F4"/>
    <w:rsid w:val="0064233F"/>
    <w:rsid w:val="00642978"/>
    <w:rsid w:val="00642EB5"/>
    <w:rsid w:val="006445B4"/>
    <w:rsid w:val="00644792"/>
    <w:rsid w:val="00644FAE"/>
    <w:rsid w:val="00647412"/>
    <w:rsid w:val="00647464"/>
    <w:rsid w:val="00651801"/>
    <w:rsid w:val="00652C2E"/>
    <w:rsid w:val="00655CA6"/>
    <w:rsid w:val="00660D09"/>
    <w:rsid w:val="00663A94"/>
    <w:rsid w:val="00664296"/>
    <w:rsid w:val="006644AB"/>
    <w:rsid w:val="006671AA"/>
    <w:rsid w:val="00672924"/>
    <w:rsid w:val="00672E36"/>
    <w:rsid w:val="0067455E"/>
    <w:rsid w:val="0067650E"/>
    <w:rsid w:val="00676DF3"/>
    <w:rsid w:val="00677AE3"/>
    <w:rsid w:val="00681AED"/>
    <w:rsid w:val="00682009"/>
    <w:rsid w:val="00687168"/>
    <w:rsid w:val="00687A13"/>
    <w:rsid w:val="00692523"/>
    <w:rsid w:val="00694344"/>
    <w:rsid w:val="006953B6"/>
    <w:rsid w:val="006A00F5"/>
    <w:rsid w:val="006A195D"/>
    <w:rsid w:val="006A1A0F"/>
    <w:rsid w:val="006A210E"/>
    <w:rsid w:val="006A2940"/>
    <w:rsid w:val="006A3A34"/>
    <w:rsid w:val="006A4043"/>
    <w:rsid w:val="006A4C85"/>
    <w:rsid w:val="006A5A45"/>
    <w:rsid w:val="006A614E"/>
    <w:rsid w:val="006A6A7D"/>
    <w:rsid w:val="006B0D0F"/>
    <w:rsid w:val="006B3EDC"/>
    <w:rsid w:val="006B5B1F"/>
    <w:rsid w:val="006B7E65"/>
    <w:rsid w:val="006C048F"/>
    <w:rsid w:val="006C0F24"/>
    <w:rsid w:val="006C101E"/>
    <w:rsid w:val="006C1038"/>
    <w:rsid w:val="006C1062"/>
    <w:rsid w:val="006C1EB7"/>
    <w:rsid w:val="006C3323"/>
    <w:rsid w:val="006C4AAF"/>
    <w:rsid w:val="006C64E9"/>
    <w:rsid w:val="006C6B20"/>
    <w:rsid w:val="006C72F2"/>
    <w:rsid w:val="006C79D0"/>
    <w:rsid w:val="006D0328"/>
    <w:rsid w:val="006D15DC"/>
    <w:rsid w:val="006D2ACB"/>
    <w:rsid w:val="006D3F0D"/>
    <w:rsid w:val="006D6D34"/>
    <w:rsid w:val="006E03ED"/>
    <w:rsid w:val="006E0DAF"/>
    <w:rsid w:val="006E2BDD"/>
    <w:rsid w:val="006E5A84"/>
    <w:rsid w:val="006E5CDB"/>
    <w:rsid w:val="006E724E"/>
    <w:rsid w:val="006F1817"/>
    <w:rsid w:val="006F1C42"/>
    <w:rsid w:val="006F223E"/>
    <w:rsid w:val="006F2D29"/>
    <w:rsid w:val="006F346A"/>
    <w:rsid w:val="006F48F8"/>
    <w:rsid w:val="006F49B7"/>
    <w:rsid w:val="006F4F91"/>
    <w:rsid w:val="006F5F29"/>
    <w:rsid w:val="006F69B2"/>
    <w:rsid w:val="006F778C"/>
    <w:rsid w:val="00700897"/>
    <w:rsid w:val="00700F4C"/>
    <w:rsid w:val="0070291C"/>
    <w:rsid w:val="00703102"/>
    <w:rsid w:val="00710EEF"/>
    <w:rsid w:val="007112B7"/>
    <w:rsid w:val="00711E86"/>
    <w:rsid w:val="00712748"/>
    <w:rsid w:val="00713963"/>
    <w:rsid w:val="00714DAB"/>
    <w:rsid w:val="0071526D"/>
    <w:rsid w:val="007156E0"/>
    <w:rsid w:val="00716215"/>
    <w:rsid w:val="00717883"/>
    <w:rsid w:val="00717BDE"/>
    <w:rsid w:val="00717DD4"/>
    <w:rsid w:val="00727EEC"/>
    <w:rsid w:val="00731227"/>
    <w:rsid w:val="00732034"/>
    <w:rsid w:val="0073230F"/>
    <w:rsid w:val="007334FD"/>
    <w:rsid w:val="00736D92"/>
    <w:rsid w:val="00737168"/>
    <w:rsid w:val="007401AA"/>
    <w:rsid w:val="00747A0E"/>
    <w:rsid w:val="0075385C"/>
    <w:rsid w:val="0075689D"/>
    <w:rsid w:val="007574D9"/>
    <w:rsid w:val="0075753A"/>
    <w:rsid w:val="00757B7D"/>
    <w:rsid w:val="00762006"/>
    <w:rsid w:val="0076280D"/>
    <w:rsid w:val="00764A51"/>
    <w:rsid w:val="00764EEF"/>
    <w:rsid w:val="00765AD5"/>
    <w:rsid w:val="00772DA0"/>
    <w:rsid w:val="00774177"/>
    <w:rsid w:val="00776CB9"/>
    <w:rsid w:val="00776CF6"/>
    <w:rsid w:val="00781724"/>
    <w:rsid w:val="0078224A"/>
    <w:rsid w:val="00782613"/>
    <w:rsid w:val="00784B54"/>
    <w:rsid w:val="00785DB7"/>
    <w:rsid w:val="007908EE"/>
    <w:rsid w:val="00790C9E"/>
    <w:rsid w:val="00793C06"/>
    <w:rsid w:val="00793CB7"/>
    <w:rsid w:val="0079437F"/>
    <w:rsid w:val="00796898"/>
    <w:rsid w:val="00797BD8"/>
    <w:rsid w:val="007A026B"/>
    <w:rsid w:val="007A3423"/>
    <w:rsid w:val="007A3F90"/>
    <w:rsid w:val="007A4FD5"/>
    <w:rsid w:val="007A5942"/>
    <w:rsid w:val="007A5F55"/>
    <w:rsid w:val="007B2B5D"/>
    <w:rsid w:val="007B3FC6"/>
    <w:rsid w:val="007B5678"/>
    <w:rsid w:val="007C32A8"/>
    <w:rsid w:val="007C40BA"/>
    <w:rsid w:val="007C53F2"/>
    <w:rsid w:val="007C5C77"/>
    <w:rsid w:val="007D00B3"/>
    <w:rsid w:val="007D0460"/>
    <w:rsid w:val="007D10D7"/>
    <w:rsid w:val="007D3C88"/>
    <w:rsid w:val="007D4054"/>
    <w:rsid w:val="007D788C"/>
    <w:rsid w:val="007E2842"/>
    <w:rsid w:val="007E5258"/>
    <w:rsid w:val="007E5708"/>
    <w:rsid w:val="007F2E17"/>
    <w:rsid w:val="007F3942"/>
    <w:rsid w:val="007F41A9"/>
    <w:rsid w:val="007F582A"/>
    <w:rsid w:val="007F69B2"/>
    <w:rsid w:val="00802659"/>
    <w:rsid w:val="00803B5A"/>
    <w:rsid w:val="00804360"/>
    <w:rsid w:val="008057EC"/>
    <w:rsid w:val="00806319"/>
    <w:rsid w:val="008076E5"/>
    <w:rsid w:val="00811932"/>
    <w:rsid w:val="00816B65"/>
    <w:rsid w:val="00821A6C"/>
    <w:rsid w:val="00821DA3"/>
    <w:rsid w:val="00823372"/>
    <w:rsid w:val="0082566B"/>
    <w:rsid w:val="00833FDA"/>
    <w:rsid w:val="00835053"/>
    <w:rsid w:val="008363E0"/>
    <w:rsid w:val="008405EC"/>
    <w:rsid w:val="00840A58"/>
    <w:rsid w:val="00840C17"/>
    <w:rsid w:val="00840C7F"/>
    <w:rsid w:val="0084134D"/>
    <w:rsid w:val="008427FF"/>
    <w:rsid w:val="008431B4"/>
    <w:rsid w:val="0084425B"/>
    <w:rsid w:val="008442E5"/>
    <w:rsid w:val="00844528"/>
    <w:rsid w:val="00845914"/>
    <w:rsid w:val="008465F2"/>
    <w:rsid w:val="0084764F"/>
    <w:rsid w:val="00847A2C"/>
    <w:rsid w:val="00850DB9"/>
    <w:rsid w:val="008516F9"/>
    <w:rsid w:val="00851D55"/>
    <w:rsid w:val="0085417E"/>
    <w:rsid w:val="008557F2"/>
    <w:rsid w:val="00855C20"/>
    <w:rsid w:val="00856AC5"/>
    <w:rsid w:val="00857E34"/>
    <w:rsid w:val="00863493"/>
    <w:rsid w:val="00863CED"/>
    <w:rsid w:val="0086461D"/>
    <w:rsid w:val="0086599B"/>
    <w:rsid w:val="00872095"/>
    <w:rsid w:val="0087517C"/>
    <w:rsid w:val="00875329"/>
    <w:rsid w:val="00876D0A"/>
    <w:rsid w:val="00876FFA"/>
    <w:rsid w:val="00880C89"/>
    <w:rsid w:val="00881967"/>
    <w:rsid w:val="008908B6"/>
    <w:rsid w:val="00890F3A"/>
    <w:rsid w:val="008946DB"/>
    <w:rsid w:val="008A0635"/>
    <w:rsid w:val="008A0982"/>
    <w:rsid w:val="008A2A0C"/>
    <w:rsid w:val="008A69E5"/>
    <w:rsid w:val="008A6EC5"/>
    <w:rsid w:val="008B1A39"/>
    <w:rsid w:val="008B1FA7"/>
    <w:rsid w:val="008B29B3"/>
    <w:rsid w:val="008C1101"/>
    <w:rsid w:val="008C1DC4"/>
    <w:rsid w:val="008C3E58"/>
    <w:rsid w:val="008C62FD"/>
    <w:rsid w:val="008C7851"/>
    <w:rsid w:val="008D0BDB"/>
    <w:rsid w:val="008D1570"/>
    <w:rsid w:val="008D1751"/>
    <w:rsid w:val="008D2C9E"/>
    <w:rsid w:val="008D4700"/>
    <w:rsid w:val="008D546F"/>
    <w:rsid w:val="008D599D"/>
    <w:rsid w:val="008D6B0E"/>
    <w:rsid w:val="008E01D8"/>
    <w:rsid w:val="008E41D4"/>
    <w:rsid w:val="008E521E"/>
    <w:rsid w:val="008E6835"/>
    <w:rsid w:val="008E6F8B"/>
    <w:rsid w:val="008E744D"/>
    <w:rsid w:val="008F2C0E"/>
    <w:rsid w:val="008F474E"/>
    <w:rsid w:val="008F5D0B"/>
    <w:rsid w:val="008F6754"/>
    <w:rsid w:val="008F6880"/>
    <w:rsid w:val="008F6F8A"/>
    <w:rsid w:val="008F7F08"/>
    <w:rsid w:val="009000A8"/>
    <w:rsid w:val="00900888"/>
    <w:rsid w:val="009009A7"/>
    <w:rsid w:val="00901723"/>
    <w:rsid w:val="00902EBF"/>
    <w:rsid w:val="00903A09"/>
    <w:rsid w:val="00904FBA"/>
    <w:rsid w:val="00907E49"/>
    <w:rsid w:val="0091124C"/>
    <w:rsid w:val="00914072"/>
    <w:rsid w:val="00917960"/>
    <w:rsid w:val="009203C4"/>
    <w:rsid w:val="0092270C"/>
    <w:rsid w:val="00923F61"/>
    <w:rsid w:val="00924625"/>
    <w:rsid w:val="009248B7"/>
    <w:rsid w:val="00925449"/>
    <w:rsid w:val="009255E0"/>
    <w:rsid w:val="00925E76"/>
    <w:rsid w:val="00926ECC"/>
    <w:rsid w:val="00927D0C"/>
    <w:rsid w:val="009304A3"/>
    <w:rsid w:val="009329C4"/>
    <w:rsid w:val="009336CB"/>
    <w:rsid w:val="009351A1"/>
    <w:rsid w:val="00936849"/>
    <w:rsid w:val="00940B9F"/>
    <w:rsid w:val="00941C28"/>
    <w:rsid w:val="00942061"/>
    <w:rsid w:val="009440DC"/>
    <w:rsid w:val="00950195"/>
    <w:rsid w:val="009515E4"/>
    <w:rsid w:val="009531C4"/>
    <w:rsid w:val="009548C8"/>
    <w:rsid w:val="00955A4E"/>
    <w:rsid w:val="00955B21"/>
    <w:rsid w:val="00956BF3"/>
    <w:rsid w:val="00956E3B"/>
    <w:rsid w:val="00960902"/>
    <w:rsid w:val="00962CC2"/>
    <w:rsid w:val="009664F9"/>
    <w:rsid w:val="00966EC2"/>
    <w:rsid w:val="0096731D"/>
    <w:rsid w:val="00970D18"/>
    <w:rsid w:val="00973C65"/>
    <w:rsid w:val="0097489C"/>
    <w:rsid w:val="00976032"/>
    <w:rsid w:val="00976F07"/>
    <w:rsid w:val="0097721C"/>
    <w:rsid w:val="009806B7"/>
    <w:rsid w:val="0098085B"/>
    <w:rsid w:val="00980BF7"/>
    <w:rsid w:val="009816B2"/>
    <w:rsid w:val="00981C34"/>
    <w:rsid w:val="009829A2"/>
    <w:rsid w:val="009832F0"/>
    <w:rsid w:val="00985F89"/>
    <w:rsid w:val="0098679B"/>
    <w:rsid w:val="00991FA2"/>
    <w:rsid w:val="00992D34"/>
    <w:rsid w:val="00993B4B"/>
    <w:rsid w:val="00997C10"/>
    <w:rsid w:val="009A23F7"/>
    <w:rsid w:val="009A3A41"/>
    <w:rsid w:val="009B1A15"/>
    <w:rsid w:val="009B5104"/>
    <w:rsid w:val="009B52F6"/>
    <w:rsid w:val="009B7DEB"/>
    <w:rsid w:val="009C17A0"/>
    <w:rsid w:val="009C1CCB"/>
    <w:rsid w:val="009C23C7"/>
    <w:rsid w:val="009C28FA"/>
    <w:rsid w:val="009C54D8"/>
    <w:rsid w:val="009C5BF5"/>
    <w:rsid w:val="009C763A"/>
    <w:rsid w:val="009D002F"/>
    <w:rsid w:val="009D139C"/>
    <w:rsid w:val="009D3523"/>
    <w:rsid w:val="009D41D2"/>
    <w:rsid w:val="009D420B"/>
    <w:rsid w:val="009D48A0"/>
    <w:rsid w:val="009D4CF9"/>
    <w:rsid w:val="009D7BB4"/>
    <w:rsid w:val="009D7D94"/>
    <w:rsid w:val="009E0442"/>
    <w:rsid w:val="009E0C57"/>
    <w:rsid w:val="009E1F45"/>
    <w:rsid w:val="009E30DE"/>
    <w:rsid w:val="009E3850"/>
    <w:rsid w:val="009E6655"/>
    <w:rsid w:val="009F1541"/>
    <w:rsid w:val="009F4CD8"/>
    <w:rsid w:val="009F6DAB"/>
    <w:rsid w:val="00A0060D"/>
    <w:rsid w:val="00A021E0"/>
    <w:rsid w:val="00A04093"/>
    <w:rsid w:val="00A040E1"/>
    <w:rsid w:val="00A04830"/>
    <w:rsid w:val="00A103F7"/>
    <w:rsid w:val="00A10AA7"/>
    <w:rsid w:val="00A10C59"/>
    <w:rsid w:val="00A124B5"/>
    <w:rsid w:val="00A12A94"/>
    <w:rsid w:val="00A12D85"/>
    <w:rsid w:val="00A1300D"/>
    <w:rsid w:val="00A13A84"/>
    <w:rsid w:val="00A14CFE"/>
    <w:rsid w:val="00A158B6"/>
    <w:rsid w:val="00A177D9"/>
    <w:rsid w:val="00A26D50"/>
    <w:rsid w:val="00A26FE4"/>
    <w:rsid w:val="00A27C31"/>
    <w:rsid w:val="00A301E7"/>
    <w:rsid w:val="00A37AFA"/>
    <w:rsid w:val="00A37CB3"/>
    <w:rsid w:val="00A37E3F"/>
    <w:rsid w:val="00A41074"/>
    <w:rsid w:val="00A42095"/>
    <w:rsid w:val="00A42134"/>
    <w:rsid w:val="00A431FB"/>
    <w:rsid w:val="00A43878"/>
    <w:rsid w:val="00A43A2C"/>
    <w:rsid w:val="00A44A03"/>
    <w:rsid w:val="00A44AD6"/>
    <w:rsid w:val="00A47576"/>
    <w:rsid w:val="00A47BFE"/>
    <w:rsid w:val="00A503BD"/>
    <w:rsid w:val="00A50EBB"/>
    <w:rsid w:val="00A5141E"/>
    <w:rsid w:val="00A54641"/>
    <w:rsid w:val="00A5484B"/>
    <w:rsid w:val="00A5578C"/>
    <w:rsid w:val="00A56935"/>
    <w:rsid w:val="00A57B37"/>
    <w:rsid w:val="00A60CD8"/>
    <w:rsid w:val="00A636F3"/>
    <w:rsid w:val="00A64AA8"/>
    <w:rsid w:val="00A65C1A"/>
    <w:rsid w:val="00A65CF8"/>
    <w:rsid w:val="00A705A5"/>
    <w:rsid w:val="00A71167"/>
    <w:rsid w:val="00A71A47"/>
    <w:rsid w:val="00A72333"/>
    <w:rsid w:val="00A76A7A"/>
    <w:rsid w:val="00A8264E"/>
    <w:rsid w:val="00A84339"/>
    <w:rsid w:val="00A84C4D"/>
    <w:rsid w:val="00A8653F"/>
    <w:rsid w:val="00A92C8B"/>
    <w:rsid w:val="00A952A6"/>
    <w:rsid w:val="00A966C2"/>
    <w:rsid w:val="00A96D9C"/>
    <w:rsid w:val="00A97E22"/>
    <w:rsid w:val="00AA1242"/>
    <w:rsid w:val="00AA74A4"/>
    <w:rsid w:val="00AB4A1A"/>
    <w:rsid w:val="00AB66C5"/>
    <w:rsid w:val="00AC21D3"/>
    <w:rsid w:val="00AC4D6C"/>
    <w:rsid w:val="00AC7186"/>
    <w:rsid w:val="00AC7660"/>
    <w:rsid w:val="00AD0A2D"/>
    <w:rsid w:val="00AD1731"/>
    <w:rsid w:val="00AD5D29"/>
    <w:rsid w:val="00AD7372"/>
    <w:rsid w:val="00AE0189"/>
    <w:rsid w:val="00AE08C7"/>
    <w:rsid w:val="00AE4106"/>
    <w:rsid w:val="00AE4E8E"/>
    <w:rsid w:val="00AF04ED"/>
    <w:rsid w:val="00AF0A0A"/>
    <w:rsid w:val="00AF1AD8"/>
    <w:rsid w:val="00AF28F1"/>
    <w:rsid w:val="00AF5204"/>
    <w:rsid w:val="00B00E38"/>
    <w:rsid w:val="00B02285"/>
    <w:rsid w:val="00B03ABB"/>
    <w:rsid w:val="00B05560"/>
    <w:rsid w:val="00B062D0"/>
    <w:rsid w:val="00B12BFF"/>
    <w:rsid w:val="00B13D6B"/>
    <w:rsid w:val="00B152EA"/>
    <w:rsid w:val="00B16694"/>
    <w:rsid w:val="00B16866"/>
    <w:rsid w:val="00B2193A"/>
    <w:rsid w:val="00B23015"/>
    <w:rsid w:val="00B23B03"/>
    <w:rsid w:val="00B24863"/>
    <w:rsid w:val="00B26652"/>
    <w:rsid w:val="00B26BE2"/>
    <w:rsid w:val="00B30157"/>
    <w:rsid w:val="00B3068F"/>
    <w:rsid w:val="00B30812"/>
    <w:rsid w:val="00B312C3"/>
    <w:rsid w:val="00B31E67"/>
    <w:rsid w:val="00B32273"/>
    <w:rsid w:val="00B32AC2"/>
    <w:rsid w:val="00B3510E"/>
    <w:rsid w:val="00B35DFD"/>
    <w:rsid w:val="00B36880"/>
    <w:rsid w:val="00B37249"/>
    <w:rsid w:val="00B427AB"/>
    <w:rsid w:val="00B43545"/>
    <w:rsid w:val="00B44C58"/>
    <w:rsid w:val="00B510BB"/>
    <w:rsid w:val="00B51479"/>
    <w:rsid w:val="00B517E0"/>
    <w:rsid w:val="00B5249D"/>
    <w:rsid w:val="00B54C6C"/>
    <w:rsid w:val="00B55925"/>
    <w:rsid w:val="00B5631F"/>
    <w:rsid w:val="00B5679A"/>
    <w:rsid w:val="00B5685E"/>
    <w:rsid w:val="00B60339"/>
    <w:rsid w:val="00B607FB"/>
    <w:rsid w:val="00B61F4F"/>
    <w:rsid w:val="00B636B1"/>
    <w:rsid w:val="00B63C3A"/>
    <w:rsid w:val="00B66572"/>
    <w:rsid w:val="00B66890"/>
    <w:rsid w:val="00B72ACD"/>
    <w:rsid w:val="00B739F8"/>
    <w:rsid w:val="00B75A14"/>
    <w:rsid w:val="00B76CAF"/>
    <w:rsid w:val="00B8326C"/>
    <w:rsid w:val="00B841C2"/>
    <w:rsid w:val="00B873D7"/>
    <w:rsid w:val="00B90AA7"/>
    <w:rsid w:val="00B926C7"/>
    <w:rsid w:val="00B93F6C"/>
    <w:rsid w:val="00B9454B"/>
    <w:rsid w:val="00B94D72"/>
    <w:rsid w:val="00BA1CBC"/>
    <w:rsid w:val="00BB337E"/>
    <w:rsid w:val="00BB4329"/>
    <w:rsid w:val="00BB49A9"/>
    <w:rsid w:val="00BB6D31"/>
    <w:rsid w:val="00BC02E9"/>
    <w:rsid w:val="00BC131E"/>
    <w:rsid w:val="00BC4D27"/>
    <w:rsid w:val="00BC6AC2"/>
    <w:rsid w:val="00BC6D24"/>
    <w:rsid w:val="00BE05F2"/>
    <w:rsid w:val="00BE0808"/>
    <w:rsid w:val="00BE2307"/>
    <w:rsid w:val="00BE310D"/>
    <w:rsid w:val="00BE648B"/>
    <w:rsid w:val="00BE6D0C"/>
    <w:rsid w:val="00BE7C6D"/>
    <w:rsid w:val="00BF2E12"/>
    <w:rsid w:val="00BF7115"/>
    <w:rsid w:val="00C00222"/>
    <w:rsid w:val="00C017DE"/>
    <w:rsid w:val="00C0380E"/>
    <w:rsid w:val="00C03866"/>
    <w:rsid w:val="00C04550"/>
    <w:rsid w:val="00C04A8C"/>
    <w:rsid w:val="00C07320"/>
    <w:rsid w:val="00C07A71"/>
    <w:rsid w:val="00C07EF9"/>
    <w:rsid w:val="00C116C9"/>
    <w:rsid w:val="00C13124"/>
    <w:rsid w:val="00C13C06"/>
    <w:rsid w:val="00C1490C"/>
    <w:rsid w:val="00C16FEA"/>
    <w:rsid w:val="00C17B6B"/>
    <w:rsid w:val="00C17EBF"/>
    <w:rsid w:val="00C20156"/>
    <w:rsid w:val="00C20872"/>
    <w:rsid w:val="00C25372"/>
    <w:rsid w:val="00C26A04"/>
    <w:rsid w:val="00C27156"/>
    <w:rsid w:val="00C31E31"/>
    <w:rsid w:val="00C32761"/>
    <w:rsid w:val="00C36073"/>
    <w:rsid w:val="00C37CA6"/>
    <w:rsid w:val="00C4123A"/>
    <w:rsid w:val="00C42A66"/>
    <w:rsid w:val="00C43BED"/>
    <w:rsid w:val="00C4448E"/>
    <w:rsid w:val="00C50B88"/>
    <w:rsid w:val="00C52D70"/>
    <w:rsid w:val="00C52DBA"/>
    <w:rsid w:val="00C53199"/>
    <w:rsid w:val="00C555DD"/>
    <w:rsid w:val="00C569E3"/>
    <w:rsid w:val="00C607F8"/>
    <w:rsid w:val="00C67285"/>
    <w:rsid w:val="00C6747D"/>
    <w:rsid w:val="00C67CB7"/>
    <w:rsid w:val="00C71395"/>
    <w:rsid w:val="00C71E41"/>
    <w:rsid w:val="00C71E48"/>
    <w:rsid w:val="00C738CF"/>
    <w:rsid w:val="00C73F67"/>
    <w:rsid w:val="00C759B4"/>
    <w:rsid w:val="00C7653D"/>
    <w:rsid w:val="00C823A0"/>
    <w:rsid w:val="00C845F7"/>
    <w:rsid w:val="00C8544F"/>
    <w:rsid w:val="00C87442"/>
    <w:rsid w:val="00C900EF"/>
    <w:rsid w:val="00C90F91"/>
    <w:rsid w:val="00C91199"/>
    <w:rsid w:val="00C92808"/>
    <w:rsid w:val="00C94B4E"/>
    <w:rsid w:val="00C952E3"/>
    <w:rsid w:val="00C9549C"/>
    <w:rsid w:val="00C959B7"/>
    <w:rsid w:val="00C96934"/>
    <w:rsid w:val="00CA2202"/>
    <w:rsid w:val="00CA3312"/>
    <w:rsid w:val="00CA3BF8"/>
    <w:rsid w:val="00CA4BA2"/>
    <w:rsid w:val="00CA54B9"/>
    <w:rsid w:val="00CB0C0B"/>
    <w:rsid w:val="00CB1FFE"/>
    <w:rsid w:val="00CB3689"/>
    <w:rsid w:val="00CB39B3"/>
    <w:rsid w:val="00CB7381"/>
    <w:rsid w:val="00CB77C0"/>
    <w:rsid w:val="00CB77F4"/>
    <w:rsid w:val="00CC3F12"/>
    <w:rsid w:val="00CC68EA"/>
    <w:rsid w:val="00CC7ED5"/>
    <w:rsid w:val="00CD049F"/>
    <w:rsid w:val="00CD05AA"/>
    <w:rsid w:val="00CD29EC"/>
    <w:rsid w:val="00CD4884"/>
    <w:rsid w:val="00CD5D69"/>
    <w:rsid w:val="00CD7EDC"/>
    <w:rsid w:val="00CE1FA2"/>
    <w:rsid w:val="00CE3616"/>
    <w:rsid w:val="00CE4C81"/>
    <w:rsid w:val="00CE5230"/>
    <w:rsid w:val="00CE52FB"/>
    <w:rsid w:val="00CE584F"/>
    <w:rsid w:val="00CE5B18"/>
    <w:rsid w:val="00CE766B"/>
    <w:rsid w:val="00CE7C82"/>
    <w:rsid w:val="00CF2593"/>
    <w:rsid w:val="00CF5401"/>
    <w:rsid w:val="00CF6F9F"/>
    <w:rsid w:val="00D00C57"/>
    <w:rsid w:val="00D017EA"/>
    <w:rsid w:val="00D032AD"/>
    <w:rsid w:val="00D06214"/>
    <w:rsid w:val="00D10E76"/>
    <w:rsid w:val="00D12350"/>
    <w:rsid w:val="00D1237E"/>
    <w:rsid w:val="00D12E55"/>
    <w:rsid w:val="00D14B6A"/>
    <w:rsid w:val="00D14B6C"/>
    <w:rsid w:val="00D15C27"/>
    <w:rsid w:val="00D16436"/>
    <w:rsid w:val="00D17D6A"/>
    <w:rsid w:val="00D2006E"/>
    <w:rsid w:val="00D20A73"/>
    <w:rsid w:val="00D20CC4"/>
    <w:rsid w:val="00D20E2A"/>
    <w:rsid w:val="00D238BE"/>
    <w:rsid w:val="00D30865"/>
    <w:rsid w:val="00D314BC"/>
    <w:rsid w:val="00D34355"/>
    <w:rsid w:val="00D34AA3"/>
    <w:rsid w:val="00D40DB8"/>
    <w:rsid w:val="00D4204D"/>
    <w:rsid w:val="00D4226D"/>
    <w:rsid w:val="00D44682"/>
    <w:rsid w:val="00D44A21"/>
    <w:rsid w:val="00D45A4F"/>
    <w:rsid w:val="00D4662C"/>
    <w:rsid w:val="00D502EE"/>
    <w:rsid w:val="00D50934"/>
    <w:rsid w:val="00D50B5A"/>
    <w:rsid w:val="00D50EA9"/>
    <w:rsid w:val="00D512E6"/>
    <w:rsid w:val="00D52110"/>
    <w:rsid w:val="00D5286E"/>
    <w:rsid w:val="00D548A7"/>
    <w:rsid w:val="00D54C18"/>
    <w:rsid w:val="00D5743C"/>
    <w:rsid w:val="00D604A9"/>
    <w:rsid w:val="00D605C3"/>
    <w:rsid w:val="00D612BE"/>
    <w:rsid w:val="00D626DD"/>
    <w:rsid w:val="00D62E45"/>
    <w:rsid w:val="00D64027"/>
    <w:rsid w:val="00D6594C"/>
    <w:rsid w:val="00D675E6"/>
    <w:rsid w:val="00D70860"/>
    <w:rsid w:val="00D7163A"/>
    <w:rsid w:val="00D71A3E"/>
    <w:rsid w:val="00D7320E"/>
    <w:rsid w:val="00D736B5"/>
    <w:rsid w:val="00D74B37"/>
    <w:rsid w:val="00D750C8"/>
    <w:rsid w:val="00D76003"/>
    <w:rsid w:val="00D77176"/>
    <w:rsid w:val="00D80411"/>
    <w:rsid w:val="00D82481"/>
    <w:rsid w:val="00D832D6"/>
    <w:rsid w:val="00D856A5"/>
    <w:rsid w:val="00D8674C"/>
    <w:rsid w:val="00D86E7F"/>
    <w:rsid w:val="00D877EE"/>
    <w:rsid w:val="00D87CD5"/>
    <w:rsid w:val="00D90681"/>
    <w:rsid w:val="00D90DD8"/>
    <w:rsid w:val="00D97840"/>
    <w:rsid w:val="00DA0466"/>
    <w:rsid w:val="00DA0ED0"/>
    <w:rsid w:val="00DA18BA"/>
    <w:rsid w:val="00DA372F"/>
    <w:rsid w:val="00DA67C5"/>
    <w:rsid w:val="00DA7FE8"/>
    <w:rsid w:val="00DB0B58"/>
    <w:rsid w:val="00DB2B09"/>
    <w:rsid w:val="00DB363A"/>
    <w:rsid w:val="00DB445B"/>
    <w:rsid w:val="00DB497E"/>
    <w:rsid w:val="00DB4A63"/>
    <w:rsid w:val="00DB50E2"/>
    <w:rsid w:val="00DB6167"/>
    <w:rsid w:val="00DB6E20"/>
    <w:rsid w:val="00DC1662"/>
    <w:rsid w:val="00DC368F"/>
    <w:rsid w:val="00DC3BB8"/>
    <w:rsid w:val="00DC6675"/>
    <w:rsid w:val="00DC693C"/>
    <w:rsid w:val="00DD07C8"/>
    <w:rsid w:val="00DD4771"/>
    <w:rsid w:val="00DD6738"/>
    <w:rsid w:val="00DD7724"/>
    <w:rsid w:val="00DE1B49"/>
    <w:rsid w:val="00DE420F"/>
    <w:rsid w:val="00DF160F"/>
    <w:rsid w:val="00DF173F"/>
    <w:rsid w:val="00DF4974"/>
    <w:rsid w:val="00DF58B7"/>
    <w:rsid w:val="00DF6685"/>
    <w:rsid w:val="00DF717D"/>
    <w:rsid w:val="00E015B6"/>
    <w:rsid w:val="00E03C68"/>
    <w:rsid w:val="00E03EE4"/>
    <w:rsid w:val="00E04081"/>
    <w:rsid w:val="00E10C4F"/>
    <w:rsid w:val="00E11336"/>
    <w:rsid w:val="00E119C7"/>
    <w:rsid w:val="00E11F90"/>
    <w:rsid w:val="00E13293"/>
    <w:rsid w:val="00E13D72"/>
    <w:rsid w:val="00E15169"/>
    <w:rsid w:val="00E155DB"/>
    <w:rsid w:val="00E15645"/>
    <w:rsid w:val="00E1568A"/>
    <w:rsid w:val="00E17CB1"/>
    <w:rsid w:val="00E22279"/>
    <w:rsid w:val="00E247D6"/>
    <w:rsid w:val="00E27546"/>
    <w:rsid w:val="00E309B9"/>
    <w:rsid w:val="00E3193C"/>
    <w:rsid w:val="00E31A8A"/>
    <w:rsid w:val="00E32CAF"/>
    <w:rsid w:val="00E335C3"/>
    <w:rsid w:val="00E34C36"/>
    <w:rsid w:val="00E35606"/>
    <w:rsid w:val="00E3709A"/>
    <w:rsid w:val="00E4022A"/>
    <w:rsid w:val="00E40974"/>
    <w:rsid w:val="00E416A6"/>
    <w:rsid w:val="00E41E86"/>
    <w:rsid w:val="00E42B55"/>
    <w:rsid w:val="00E44419"/>
    <w:rsid w:val="00E44AEC"/>
    <w:rsid w:val="00E5105D"/>
    <w:rsid w:val="00E547D9"/>
    <w:rsid w:val="00E55077"/>
    <w:rsid w:val="00E5757C"/>
    <w:rsid w:val="00E57653"/>
    <w:rsid w:val="00E57A16"/>
    <w:rsid w:val="00E57DBB"/>
    <w:rsid w:val="00E61A2B"/>
    <w:rsid w:val="00E61A2E"/>
    <w:rsid w:val="00E629AE"/>
    <w:rsid w:val="00E64265"/>
    <w:rsid w:val="00E64B72"/>
    <w:rsid w:val="00E709D2"/>
    <w:rsid w:val="00E71CC1"/>
    <w:rsid w:val="00E722FD"/>
    <w:rsid w:val="00E72640"/>
    <w:rsid w:val="00E75344"/>
    <w:rsid w:val="00E75A12"/>
    <w:rsid w:val="00E75DC0"/>
    <w:rsid w:val="00E76314"/>
    <w:rsid w:val="00E7717B"/>
    <w:rsid w:val="00E810F8"/>
    <w:rsid w:val="00E818FF"/>
    <w:rsid w:val="00E8291D"/>
    <w:rsid w:val="00E84A2F"/>
    <w:rsid w:val="00E8652D"/>
    <w:rsid w:val="00E86FA8"/>
    <w:rsid w:val="00E8743D"/>
    <w:rsid w:val="00E91C43"/>
    <w:rsid w:val="00E91C67"/>
    <w:rsid w:val="00E94278"/>
    <w:rsid w:val="00E94692"/>
    <w:rsid w:val="00E9694C"/>
    <w:rsid w:val="00EA34AF"/>
    <w:rsid w:val="00EA5948"/>
    <w:rsid w:val="00EB280C"/>
    <w:rsid w:val="00EC0903"/>
    <w:rsid w:val="00EC2473"/>
    <w:rsid w:val="00EC323C"/>
    <w:rsid w:val="00EC596B"/>
    <w:rsid w:val="00EC7634"/>
    <w:rsid w:val="00EC7C54"/>
    <w:rsid w:val="00ED29A7"/>
    <w:rsid w:val="00ED4375"/>
    <w:rsid w:val="00ED5D9A"/>
    <w:rsid w:val="00ED78E0"/>
    <w:rsid w:val="00ED7CB5"/>
    <w:rsid w:val="00ED7E4A"/>
    <w:rsid w:val="00EE622F"/>
    <w:rsid w:val="00EE71C4"/>
    <w:rsid w:val="00EF0A0B"/>
    <w:rsid w:val="00EF1AA6"/>
    <w:rsid w:val="00EF3D79"/>
    <w:rsid w:val="00EF51BA"/>
    <w:rsid w:val="00EF52F0"/>
    <w:rsid w:val="00F0286A"/>
    <w:rsid w:val="00F03F46"/>
    <w:rsid w:val="00F05259"/>
    <w:rsid w:val="00F076A7"/>
    <w:rsid w:val="00F10336"/>
    <w:rsid w:val="00F1139E"/>
    <w:rsid w:val="00F12462"/>
    <w:rsid w:val="00F13BC8"/>
    <w:rsid w:val="00F14290"/>
    <w:rsid w:val="00F15888"/>
    <w:rsid w:val="00F15B28"/>
    <w:rsid w:val="00F17039"/>
    <w:rsid w:val="00F224E6"/>
    <w:rsid w:val="00F235BC"/>
    <w:rsid w:val="00F31EBE"/>
    <w:rsid w:val="00F33231"/>
    <w:rsid w:val="00F3781F"/>
    <w:rsid w:val="00F401EB"/>
    <w:rsid w:val="00F43577"/>
    <w:rsid w:val="00F44738"/>
    <w:rsid w:val="00F4489C"/>
    <w:rsid w:val="00F516DF"/>
    <w:rsid w:val="00F51DE6"/>
    <w:rsid w:val="00F52378"/>
    <w:rsid w:val="00F53131"/>
    <w:rsid w:val="00F533E8"/>
    <w:rsid w:val="00F55207"/>
    <w:rsid w:val="00F56EFB"/>
    <w:rsid w:val="00F6334F"/>
    <w:rsid w:val="00F6410A"/>
    <w:rsid w:val="00F654A8"/>
    <w:rsid w:val="00F66642"/>
    <w:rsid w:val="00F66B34"/>
    <w:rsid w:val="00F67900"/>
    <w:rsid w:val="00F723AC"/>
    <w:rsid w:val="00F73560"/>
    <w:rsid w:val="00F764CC"/>
    <w:rsid w:val="00F7725F"/>
    <w:rsid w:val="00F77AC5"/>
    <w:rsid w:val="00F80803"/>
    <w:rsid w:val="00F819B4"/>
    <w:rsid w:val="00F81A63"/>
    <w:rsid w:val="00F82962"/>
    <w:rsid w:val="00F8364C"/>
    <w:rsid w:val="00F84820"/>
    <w:rsid w:val="00F85577"/>
    <w:rsid w:val="00F874D0"/>
    <w:rsid w:val="00F9074B"/>
    <w:rsid w:val="00F95193"/>
    <w:rsid w:val="00F95CE5"/>
    <w:rsid w:val="00F96455"/>
    <w:rsid w:val="00FA3262"/>
    <w:rsid w:val="00FA49E5"/>
    <w:rsid w:val="00FA611B"/>
    <w:rsid w:val="00FA6717"/>
    <w:rsid w:val="00FB174D"/>
    <w:rsid w:val="00FB1DB0"/>
    <w:rsid w:val="00FB242C"/>
    <w:rsid w:val="00FB297C"/>
    <w:rsid w:val="00FB4431"/>
    <w:rsid w:val="00FB46BE"/>
    <w:rsid w:val="00FB5FF8"/>
    <w:rsid w:val="00FC018B"/>
    <w:rsid w:val="00FC17AB"/>
    <w:rsid w:val="00FC2068"/>
    <w:rsid w:val="00FC3A36"/>
    <w:rsid w:val="00FC5156"/>
    <w:rsid w:val="00FC6E65"/>
    <w:rsid w:val="00FD0F81"/>
    <w:rsid w:val="00FD33C0"/>
    <w:rsid w:val="00FD51F9"/>
    <w:rsid w:val="00FE1F08"/>
    <w:rsid w:val="00FE24CC"/>
    <w:rsid w:val="00FE2C39"/>
    <w:rsid w:val="00FE3776"/>
    <w:rsid w:val="00FE4F9A"/>
    <w:rsid w:val="00FE6A07"/>
    <w:rsid w:val="00FE6DCD"/>
    <w:rsid w:val="00FE7550"/>
    <w:rsid w:val="00FF2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F7DEE"/>
  <w15:docId w15:val="{212C7FF4-7300-4B42-8177-FB6FDD3F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
    <w:qFormat/>
    <w:rsid w:val="00F907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8674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CA4BA2"/>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0C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3662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62B3"/>
    <w:rPr>
      <w:lang w:val="en-US"/>
    </w:rPr>
  </w:style>
  <w:style w:type="paragraph" w:styleId="a6">
    <w:name w:val="footer"/>
    <w:basedOn w:val="a"/>
    <w:link w:val="a7"/>
    <w:uiPriority w:val="99"/>
    <w:unhideWhenUsed/>
    <w:rsid w:val="003662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62B3"/>
    <w:rPr>
      <w:lang w:val="en-US"/>
    </w:rPr>
  </w:style>
  <w:style w:type="paragraph" w:styleId="a8">
    <w:name w:val="Balloon Text"/>
    <w:basedOn w:val="a"/>
    <w:link w:val="a9"/>
    <w:uiPriority w:val="99"/>
    <w:semiHidden/>
    <w:unhideWhenUsed/>
    <w:rsid w:val="004B13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13E6"/>
    <w:rPr>
      <w:rFonts w:ascii="Tahoma" w:hAnsi="Tahoma" w:cs="Tahoma"/>
      <w:sz w:val="16"/>
      <w:szCs w:val="16"/>
      <w:lang w:val="en-US"/>
    </w:rPr>
  </w:style>
  <w:style w:type="character" w:styleId="aa">
    <w:name w:val="Hyperlink"/>
    <w:basedOn w:val="a0"/>
    <w:uiPriority w:val="99"/>
    <w:unhideWhenUsed/>
    <w:rsid w:val="00A10C59"/>
    <w:rPr>
      <w:color w:val="0563C1" w:themeColor="hyperlink"/>
      <w:u w:val="single"/>
    </w:rPr>
  </w:style>
  <w:style w:type="character" w:styleId="ab">
    <w:name w:val="FollowedHyperlink"/>
    <w:basedOn w:val="a0"/>
    <w:uiPriority w:val="99"/>
    <w:semiHidden/>
    <w:unhideWhenUsed/>
    <w:rsid w:val="00A10C59"/>
    <w:rPr>
      <w:color w:val="954F72" w:themeColor="followedHyperlink"/>
      <w:u w:val="single"/>
    </w:rPr>
  </w:style>
  <w:style w:type="character" w:customStyle="1" w:styleId="30">
    <w:name w:val="Заголовок 3 Знак"/>
    <w:basedOn w:val="a0"/>
    <w:link w:val="3"/>
    <w:uiPriority w:val="9"/>
    <w:rsid w:val="00CA4BA2"/>
    <w:rPr>
      <w:rFonts w:ascii="Times New Roman" w:eastAsia="Times New Roman" w:hAnsi="Times New Roman" w:cs="Times New Roman"/>
      <w:b/>
      <w:bCs/>
      <w:sz w:val="27"/>
      <w:szCs w:val="27"/>
      <w:lang w:eastAsia="ru-RU"/>
    </w:rPr>
  </w:style>
  <w:style w:type="character" w:styleId="ac">
    <w:name w:val="Strong"/>
    <w:basedOn w:val="a0"/>
    <w:uiPriority w:val="22"/>
    <w:qFormat/>
    <w:rsid w:val="00CA4BA2"/>
    <w:rPr>
      <w:b/>
      <w:bCs/>
    </w:rPr>
  </w:style>
  <w:style w:type="character" w:styleId="ad">
    <w:name w:val="Emphasis"/>
    <w:basedOn w:val="a0"/>
    <w:uiPriority w:val="20"/>
    <w:qFormat/>
    <w:rsid w:val="00CA4BA2"/>
    <w:rPr>
      <w:i/>
      <w:iCs/>
    </w:rPr>
  </w:style>
  <w:style w:type="paragraph" w:customStyle="1" w:styleId="para">
    <w:name w:val="para"/>
    <w:basedOn w:val="a"/>
    <w:rsid w:val="00D867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8674C"/>
    <w:rPr>
      <w:rFonts w:asciiTheme="majorHAnsi" w:eastAsiaTheme="majorEastAsia" w:hAnsiTheme="majorHAnsi" w:cstheme="majorBidi"/>
      <w:b/>
      <w:bCs/>
      <w:color w:val="5B9BD5" w:themeColor="accent1"/>
      <w:sz w:val="26"/>
      <w:szCs w:val="26"/>
      <w:lang w:val="en-US"/>
    </w:rPr>
  </w:style>
  <w:style w:type="character" w:customStyle="1" w:styleId="citationref">
    <w:name w:val="citationref"/>
    <w:basedOn w:val="a0"/>
    <w:rsid w:val="00D8674C"/>
  </w:style>
  <w:style w:type="character" w:customStyle="1" w:styleId="internalref">
    <w:name w:val="internalref"/>
    <w:basedOn w:val="a0"/>
    <w:rsid w:val="00D8674C"/>
  </w:style>
  <w:style w:type="character" w:customStyle="1" w:styleId="u-screenreader-only">
    <w:name w:val="u-screenreader-only"/>
    <w:basedOn w:val="a0"/>
    <w:rsid w:val="00D8674C"/>
  </w:style>
  <w:style w:type="character" w:customStyle="1" w:styleId="captionnumber">
    <w:name w:val="captionnumber"/>
    <w:basedOn w:val="a0"/>
    <w:rsid w:val="00D8674C"/>
  </w:style>
  <w:style w:type="paragraph" w:customStyle="1" w:styleId="simplepara">
    <w:name w:val="simplepara"/>
    <w:basedOn w:val="a"/>
    <w:rsid w:val="00D867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athjax">
    <w:name w:val="mathjax"/>
    <w:basedOn w:val="a0"/>
    <w:rsid w:val="00D8674C"/>
  </w:style>
  <w:style w:type="character" w:customStyle="1" w:styleId="math">
    <w:name w:val="math"/>
    <w:basedOn w:val="a0"/>
    <w:rsid w:val="00D8674C"/>
  </w:style>
  <w:style w:type="character" w:customStyle="1" w:styleId="mrow">
    <w:name w:val="mrow"/>
    <w:basedOn w:val="a0"/>
    <w:rsid w:val="00D8674C"/>
  </w:style>
  <w:style w:type="character" w:customStyle="1" w:styleId="texatom">
    <w:name w:val="texatom"/>
    <w:basedOn w:val="a0"/>
    <w:rsid w:val="00D8674C"/>
  </w:style>
  <w:style w:type="character" w:customStyle="1" w:styleId="mtext">
    <w:name w:val="mtext"/>
    <w:basedOn w:val="a0"/>
    <w:rsid w:val="00D8674C"/>
  </w:style>
  <w:style w:type="character" w:customStyle="1" w:styleId="mo">
    <w:name w:val="mo"/>
    <w:basedOn w:val="a0"/>
    <w:rsid w:val="00D8674C"/>
  </w:style>
  <w:style w:type="character" w:customStyle="1" w:styleId="msubsup">
    <w:name w:val="msubsup"/>
    <w:basedOn w:val="a0"/>
    <w:rsid w:val="00D8674C"/>
  </w:style>
  <w:style w:type="character" w:customStyle="1" w:styleId="mjxassistivemathml">
    <w:name w:val="mjx_assistive_mathml"/>
    <w:basedOn w:val="a0"/>
    <w:rsid w:val="00D8674C"/>
  </w:style>
  <w:style w:type="character" w:customStyle="1" w:styleId="mn">
    <w:name w:val="mn"/>
    <w:basedOn w:val="a0"/>
    <w:rsid w:val="00D8674C"/>
  </w:style>
  <w:style w:type="character" w:customStyle="1" w:styleId="munderover">
    <w:name w:val="munderover"/>
    <w:basedOn w:val="a0"/>
    <w:rsid w:val="00D8674C"/>
  </w:style>
  <w:style w:type="character" w:customStyle="1" w:styleId="mi">
    <w:name w:val="mi"/>
    <w:basedOn w:val="a0"/>
    <w:rsid w:val="00D8674C"/>
  </w:style>
  <w:style w:type="paragraph" w:styleId="ae">
    <w:name w:val="List Paragraph"/>
    <w:basedOn w:val="a"/>
    <w:uiPriority w:val="34"/>
    <w:qFormat/>
    <w:rsid w:val="00D8674C"/>
    <w:pPr>
      <w:ind w:left="720"/>
      <w:contextualSpacing/>
    </w:pPr>
  </w:style>
  <w:style w:type="character" w:customStyle="1" w:styleId="10">
    <w:name w:val="Заголовок 1 Знак"/>
    <w:basedOn w:val="a0"/>
    <w:link w:val="1"/>
    <w:uiPriority w:val="9"/>
    <w:rsid w:val="00F9074B"/>
    <w:rPr>
      <w:rFonts w:asciiTheme="majorHAnsi" w:eastAsiaTheme="majorEastAsia" w:hAnsiTheme="majorHAnsi" w:cstheme="majorBidi"/>
      <w:b/>
      <w:bCs/>
      <w:color w:val="2E74B5" w:themeColor="accent1" w:themeShade="BF"/>
      <w:sz w:val="28"/>
      <w:szCs w:val="28"/>
      <w:lang w:val="en-US"/>
    </w:rPr>
  </w:style>
  <w:style w:type="character" w:styleId="af">
    <w:name w:val="annotation reference"/>
    <w:basedOn w:val="a0"/>
    <w:uiPriority w:val="99"/>
    <w:semiHidden/>
    <w:unhideWhenUsed/>
    <w:rsid w:val="002F12BD"/>
    <w:rPr>
      <w:sz w:val="16"/>
      <w:szCs w:val="16"/>
    </w:rPr>
  </w:style>
  <w:style w:type="paragraph" w:styleId="af0">
    <w:name w:val="annotation text"/>
    <w:basedOn w:val="a"/>
    <w:link w:val="af1"/>
    <w:uiPriority w:val="99"/>
    <w:semiHidden/>
    <w:unhideWhenUsed/>
    <w:rsid w:val="002F12BD"/>
    <w:pPr>
      <w:spacing w:line="240" w:lineRule="auto"/>
    </w:pPr>
    <w:rPr>
      <w:sz w:val="20"/>
      <w:szCs w:val="20"/>
    </w:rPr>
  </w:style>
  <w:style w:type="character" w:customStyle="1" w:styleId="af1">
    <w:name w:val="Текст примечания Знак"/>
    <w:basedOn w:val="a0"/>
    <w:link w:val="af0"/>
    <w:uiPriority w:val="99"/>
    <w:semiHidden/>
    <w:rsid w:val="002F12BD"/>
    <w:rPr>
      <w:sz w:val="20"/>
      <w:szCs w:val="20"/>
      <w:lang w:val="en-US"/>
    </w:rPr>
  </w:style>
  <w:style w:type="paragraph" w:styleId="af2">
    <w:name w:val="annotation subject"/>
    <w:basedOn w:val="af0"/>
    <w:next w:val="af0"/>
    <w:link w:val="af3"/>
    <w:uiPriority w:val="99"/>
    <w:semiHidden/>
    <w:unhideWhenUsed/>
    <w:rsid w:val="002F12BD"/>
    <w:rPr>
      <w:b/>
      <w:bCs/>
    </w:rPr>
  </w:style>
  <w:style w:type="character" w:customStyle="1" w:styleId="af3">
    <w:name w:val="Тема примечания Знак"/>
    <w:basedOn w:val="af1"/>
    <w:link w:val="af2"/>
    <w:uiPriority w:val="99"/>
    <w:semiHidden/>
    <w:rsid w:val="002F12BD"/>
    <w:rPr>
      <w:b/>
      <w:bCs/>
      <w:sz w:val="20"/>
      <w:szCs w:val="20"/>
      <w:lang w:val="en-US"/>
    </w:rPr>
  </w:style>
  <w:style w:type="character" w:customStyle="1" w:styleId="html-italic">
    <w:name w:val="html-italic"/>
    <w:basedOn w:val="a0"/>
    <w:rsid w:val="0064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0098">
      <w:bodyDiv w:val="1"/>
      <w:marLeft w:val="0"/>
      <w:marRight w:val="0"/>
      <w:marTop w:val="0"/>
      <w:marBottom w:val="0"/>
      <w:divBdr>
        <w:top w:val="none" w:sz="0" w:space="0" w:color="auto"/>
        <w:left w:val="none" w:sz="0" w:space="0" w:color="auto"/>
        <w:bottom w:val="none" w:sz="0" w:space="0" w:color="auto"/>
        <w:right w:val="none" w:sz="0" w:space="0" w:color="auto"/>
      </w:divBdr>
    </w:div>
    <w:div w:id="232816177">
      <w:bodyDiv w:val="1"/>
      <w:marLeft w:val="0"/>
      <w:marRight w:val="0"/>
      <w:marTop w:val="0"/>
      <w:marBottom w:val="0"/>
      <w:divBdr>
        <w:top w:val="none" w:sz="0" w:space="0" w:color="auto"/>
        <w:left w:val="none" w:sz="0" w:space="0" w:color="auto"/>
        <w:bottom w:val="none" w:sz="0" w:space="0" w:color="auto"/>
        <w:right w:val="none" w:sz="0" w:space="0" w:color="auto"/>
      </w:divBdr>
      <w:divsChild>
        <w:div w:id="1248005261">
          <w:marLeft w:val="0"/>
          <w:marRight w:val="0"/>
          <w:marTop w:val="100"/>
          <w:marBottom w:val="100"/>
          <w:divBdr>
            <w:top w:val="none" w:sz="0" w:space="0" w:color="auto"/>
            <w:left w:val="none" w:sz="0" w:space="0" w:color="auto"/>
            <w:bottom w:val="none" w:sz="0" w:space="0" w:color="auto"/>
            <w:right w:val="none" w:sz="0" w:space="0" w:color="auto"/>
          </w:divBdr>
          <w:divsChild>
            <w:div w:id="9081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8043">
      <w:bodyDiv w:val="1"/>
      <w:marLeft w:val="0"/>
      <w:marRight w:val="0"/>
      <w:marTop w:val="0"/>
      <w:marBottom w:val="0"/>
      <w:divBdr>
        <w:top w:val="none" w:sz="0" w:space="0" w:color="auto"/>
        <w:left w:val="none" w:sz="0" w:space="0" w:color="auto"/>
        <w:bottom w:val="none" w:sz="0" w:space="0" w:color="auto"/>
        <w:right w:val="none" w:sz="0" w:space="0" w:color="auto"/>
      </w:divBdr>
    </w:div>
    <w:div w:id="381289124">
      <w:bodyDiv w:val="1"/>
      <w:marLeft w:val="0"/>
      <w:marRight w:val="0"/>
      <w:marTop w:val="0"/>
      <w:marBottom w:val="0"/>
      <w:divBdr>
        <w:top w:val="none" w:sz="0" w:space="0" w:color="auto"/>
        <w:left w:val="none" w:sz="0" w:space="0" w:color="auto"/>
        <w:bottom w:val="none" w:sz="0" w:space="0" w:color="auto"/>
        <w:right w:val="none" w:sz="0" w:space="0" w:color="auto"/>
      </w:divBdr>
    </w:div>
    <w:div w:id="665286925">
      <w:bodyDiv w:val="1"/>
      <w:marLeft w:val="0"/>
      <w:marRight w:val="0"/>
      <w:marTop w:val="0"/>
      <w:marBottom w:val="0"/>
      <w:divBdr>
        <w:top w:val="none" w:sz="0" w:space="0" w:color="auto"/>
        <w:left w:val="none" w:sz="0" w:space="0" w:color="auto"/>
        <w:bottom w:val="none" w:sz="0" w:space="0" w:color="auto"/>
        <w:right w:val="none" w:sz="0" w:space="0" w:color="auto"/>
      </w:divBdr>
      <w:divsChild>
        <w:div w:id="1411468751">
          <w:marLeft w:val="0"/>
          <w:marRight w:val="0"/>
          <w:marTop w:val="0"/>
          <w:marBottom w:val="0"/>
          <w:divBdr>
            <w:top w:val="none" w:sz="0" w:space="0" w:color="auto"/>
            <w:left w:val="none" w:sz="0" w:space="0" w:color="auto"/>
            <w:bottom w:val="none" w:sz="0" w:space="0" w:color="auto"/>
            <w:right w:val="none" w:sz="0" w:space="0" w:color="auto"/>
          </w:divBdr>
        </w:div>
      </w:divsChild>
    </w:div>
    <w:div w:id="688261318">
      <w:bodyDiv w:val="1"/>
      <w:marLeft w:val="0"/>
      <w:marRight w:val="0"/>
      <w:marTop w:val="0"/>
      <w:marBottom w:val="0"/>
      <w:divBdr>
        <w:top w:val="none" w:sz="0" w:space="0" w:color="auto"/>
        <w:left w:val="none" w:sz="0" w:space="0" w:color="auto"/>
        <w:bottom w:val="none" w:sz="0" w:space="0" w:color="auto"/>
        <w:right w:val="none" w:sz="0" w:space="0" w:color="auto"/>
      </w:divBdr>
    </w:div>
    <w:div w:id="713584395">
      <w:bodyDiv w:val="1"/>
      <w:marLeft w:val="0"/>
      <w:marRight w:val="0"/>
      <w:marTop w:val="0"/>
      <w:marBottom w:val="0"/>
      <w:divBdr>
        <w:top w:val="none" w:sz="0" w:space="0" w:color="auto"/>
        <w:left w:val="none" w:sz="0" w:space="0" w:color="auto"/>
        <w:bottom w:val="none" w:sz="0" w:space="0" w:color="auto"/>
        <w:right w:val="none" w:sz="0" w:space="0" w:color="auto"/>
      </w:divBdr>
    </w:div>
    <w:div w:id="742138519">
      <w:bodyDiv w:val="1"/>
      <w:marLeft w:val="0"/>
      <w:marRight w:val="0"/>
      <w:marTop w:val="0"/>
      <w:marBottom w:val="0"/>
      <w:divBdr>
        <w:top w:val="none" w:sz="0" w:space="0" w:color="auto"/>
        <w:left w:val="none" w:sz="0" w:space="0" w:color="auto"/>
        <w:bottom w:val="none" w:sz="0" w:space="0" w:color="auto"/>
        <w:right w:val="none" w:sz="0" w:space="0" w:color="auto"/>
      </w:divBdr>
      <w:divsChild>
        <w:div w:id="1153453600">
          <w:marLeft w:val="446"/>
          <w:marRight w:val="0"/>
          <w:marTop w:val="0"/>
          <w:marBottom w:val="240"/>
          <w:divBdr>
            <w:top w:val="none" w:sz="0" w:space="0" w:color="auto"/>
            <w:left w:val="none" w:sz="0" w:space="0" w:color="auto"/>
            <w:bottom w:val="none" w:sz="0" w:space="0" w:color="auto"/>
            <w:right w:val="none" w:sz="0" w:space="0" w:color="auto"/>
          </w:divBdr>
        </w:div>
        <w:div w:id="1081491833">
          <w:marLeft w:val="446"/>
          <w:marRight w:val="0"/>
          <w:marTop w:val="0"/>
          <w:marBottom w:val="240"/>
          <w:divBdr>
            <w:top w:val="none" w:sz="0" w:space="0" w:color="auto"/>
            <w:left w:val="none" w:sz="0" w:space="0" w:color="auto"/>
            <w:bottom w:val="none" w:sz="0" w:space="0" w:color="auto"/>
            <w:right w:val="none" w:sz="0" w:space="0" w:color="auto"/>
          </w:divBdr>
        </w:div>
        <w:div w:id="1408381950">
          <w:marLeft w:val="446"/>
          <w:marRight w:val="0"/>
          <w:marTop w:val="0"/>
          <w:marBottom w:val="240"/>
          <w:divBdr>
            <w:top w:val="none" w:sz="0" w:space="0" w:color="auto"/>
            <w:left w:val="none" w:sz="0" w:space="0" w:color="auto"/>
            <w:bottom w:val="none" w:sz="0" w:space="0" w:color="auto"/>
            <w:right w:val="none" w:sz="0" w:space="0" w:color="auto"/>
          </w:divBdr>
        </w:div>
        <w:div w:id="306857816">
          <w:marLeft w:val="446"/>
          <w:marRight w:val="0"/>
          <w:marTop w:val="0"/>
          <w:marBottom w:val="240"/>
          <w:divBdr>
            <w:top w:val="none" w:sz="0" w:space="0" w:color="auto"/>
            <w:left w:val="none" w:sz="0" w:space="0" w:color="auto"/>
            <w:bottom w:val="none" w:sz="0" w:space="0" w:color="auto"/>
            <w:right w:val="none" w:sz="0" w:space="0" w:color="auto"/>
          </w:divBdr>
        </w:div>
        <w:div w:id="1350989606">
          <w:marLeft w:val="446"/>
          <w:marRight w:val="0"/>
          <w:marTop w:val="0"/>
          <w:marBottom w:val="240"/>
          <w:divBdr>
            <w:top w:val="none" w:sz="0" w:space="0" w:color="auto"/>
            <w:left w:val="none" w:sz="0" w:space="0" w:color="auto"/>
            <w:bottom w:val="none" w:sz="0" w:space="0" w:color="auto"/>
            <w:right w:val="none" w:sz="0" w:space="0" w:color="auto"/>
          </w:divBdr>
        </w:div>
        <w:div w:id="68311865">
          <w:marLeft w:val="446"/>
          <w:marRight w:val="0"/>
          <w:marTop w:val="0"/>
          <w:marBottom w:val="240"/>
          <w:divBdr>
            <w:top w:val="none" w:sz="0" w:space="0" w:color="auto"/>
            <w:left w:val="none" w:sz="0" w:space="0" w:color="auto"/>
            <w:bottom w:val="none" w:sz="0" w:space="0" w:color="auto"/>
            <w:right w:val="none" w:sz="0" w:space="0" w:color="auto"/>
          </w:divBdr>
        </w:div>
        <w:div w:id="1331130741">
          <w:marLeft w:val="446"/>
          <w:marRight w:val="0"/>
          <w:marTop w:val="0"/>
          <w:marBottom w:val="240"/>
          <w:divBdr>
            <w:top w:val="none" w:sz="0" w:space="0" w:color="auto"/>
            <w:left w:val="none" w:sz="0" w:space="0" w:color="auto"/>
            <w:bottom w:val="none" w:sz="0" w:space="0" w:color="auto"/>
            <w:right w:val="none" w:sz="0" w:space="0" w:color="auto"/>
          </w:divBdr>
        </w:div>
      </w:divsChild>
    </w:div>
    <w:div w:id="846678981">
      <w:bodyDiv w:val="1"/>
      <w:marLeft w:val="0"/>
      <w:marRight w:val="0"/>
      <w:marTop w:val="0"/>
      <w:marBottom w:val="0"/>
      <w:divBdr>
        <w:top w:val="none" w:sz="0" w:space="0" w:color="auto"/>
        <w:left w:val="none" w:sz="0" w:space="0" w:color="auto"/>
        <w:bottom w:val="none" w:sz="0" w:space="0" w:color="auto"/>
        <w:right w:val="none" w:sz="0" w:space="0" w:color="auto"/>
      </w:divBdr>
    </w:div>
    <w:div w:id="865800369">
      <w:bodyDiv w:val="1"/>
      <w:marLeft w:val="0"/>
      <w:marRight w:val="0"/>
      <w:marTop w:val="0"/>
      <w:marBottom w:val="0"/>
      <w:divBdr>
        <w:top w:val="none" w:sz="0" w:space="0" w:color="auto"/>
        <w:left w:val="none" w:sz="0" w:space="0" w:color="auto"/>
        <w:bottom w:val="none" w:sz="0" w:space="0" w:color="auto"/>
        <w:right w:val="none" w:sz="0" w:space="0" w:color="auto"/>
      </w:divBdr>
    </w:div>
    <w:div w:id="935135393">
      <w:bodyDiv w:val="1"/>
      <w:marLeft w:val="0"/>
      <w:marRight w:val="0"/>
      <w:marTop w:val="0"/>
      <w:marBottom w:val="0"/>
      <w:divBdr>
        <w:top w:val="none" w:sz="0" w:space="0" w:color="auto"/>
        <w:left w:val="none" w:sz="0" w:space="0" w:color="auto"/>
        <w:bottom w:val="none" w:sz="0" w:space="0" w:color="auto"/>
        <w:right w:val="none" w:sz="0" w:space="0" w:color="auto"/>
      </w:divBdr>
    </w:div>
    <w:div w:id="987130137">
      <w:bodyDiv w:val="1"/>
      <w:marLeft w:val="0"/>
      <w:marRight w:val="0"/>
      <w:marTop w:val="0"/>
      <w:marBottom w:val="0"/>
      <w:divBdr>
        <w:top w:val="none" w:sz="0" w:space="0" w:color="auto"/>
        <w:left w:val="none" w:sz="0" w:space="0" w:color="auto"/>
        <w:bottom w:val="none" w:sz="0" w:space="0" w:color="auto"/>
        <w:right w:val="none" w:sz="0" w:space="0" w:color="auto"/>
      </w:divBdr>
    </w:div>
    <w:div w:id="1077749275">
      <w:bodyDiv w:val="1"/>
      <w:marLeft w:val="0"/>
      <w:marRight w:val="0"/>
      <w:marTop w:val="0"/>
      <w:marBottom w:val="0"/>
      <w:divBdr>
        <w:top w:val="none" w:sz="0" w:space="0" w:color="auto"/>
        <w:left w:val="none" w:sz="0" w:space="0" w:color="auto"/>
        <w:bottom w:val="none" w:sz="0" w:space="0" w:color="auto"/>
        <w:right w:val="none" w:sz="0" w:space="0" w:color="auto"/>
      </w:divBdr>
    </w:div>
    <w:div w:id="1105074719">
      <w:bodyDiv w:val="1"/>
      <w:marLeft w:val="0"/>
      <w:marRight w:val="0"/>
      <w:marTop w:val="0"/>
      <w:marBottom w:val="0"/>
      <w:divBdr>
        <w:top w:val="none" w:sz="0" w:space="0" w:color="auto"/>
        <w:left w:val="none" w:sz="0" w:space="0" w:color="auto"/>
        <w:bottom w:val="none" w:sz="0" w:space="0" w:color="auto"/>
        <w:right w:val="none" w:sz="0" w:space="0" w:color="auto"/>
      </w:divBdr>
    </w:div>
    <w:div w:id="1125192930">
      <w:bodyDiv w:val="1"/>
      <w:marLeft w:val="0"/>
      <w:marRight w:val="0"/>
      <w:marTop w:val="0"/>
      <w:marBottom w:val="0"/>
      <w:divBdr>
        <w:top w:val="none" w:sz="0" w:space="0" w:color="auto"/>
        <w:left w:val="none" w:sz="0" w:space="0" w:color="auto"/>
        <w:bottom w:val="none" w:sz="0" w:space="0" w:color="auto"/>
        <w:right w:val="none" w:sz="0" w:space="0" w:color="auto"/>
      </w:divBdr>
    </w:div>
    <w:div w:id="1197742513">
      <w:bodyDiv w:val="1"/>
      <w:marLeft w:val="0"/>
      <w:marRight w:val="0"/>
      <w:marTop w:val="0"/>
      <w:marBottom w:val="0"/>
      <w:divBdr>
        <w:top w:val="none" w:sz="0" w:space="0" w:color="auto"/>
        <w:left w:val="none" w:sz="0" w:space="0" w:color="auto"/>
        <w:bottom w:val="none" w:sz="0" w:space="0" w:color="auto"/>
        <w:right w:val="none" w:sz="0" w:space="0" w:color="auto"/>
      </w:divBdr>
      <w:divsChild>
        <w:div w:id="207496043">
          <w:marLeft w:val="0"/>
          <w:marRight w:val="0"/>
          <w:marTop w:val="0"/>
          <w:marBottom w:val="0"/>
          <w:divBdr>
            <w:top w:val="none" w:sz="0" w:space="0" w:color="auto"/>
            <w:left w:val="none" w:sz="0" w:space="0" w:color="auto"/>
            <w:bottom w:val="none" w:sz="0" w:space="0" w:color="auto"/>
            <w:right w:val="none" w:sz="0" w:space="0" w:color="auto"/>
          </w:divBdr>
          <w:divsChild>
            <w:div w:id="306127980">
              <w:marLeft w:val="0"/>
              <w:marRight w:val="0"/>
              <w:marTop w:val="0"/>
              <w:marBottom w:val="0"/>
              <w:divBdr>
                <w:top w:val="none" w:sz="0" w:space="0" w:color="auto"/>
                <w:left w:val="none" w:sz="0" w:space="0" w:color="auto"/>
                <w:bottom w:val="none" w:sz="0" w:space="0" w:color="auto"/>
                <w:right w:val="none" w:sz="0" w:space="0" w:color="auto"/>
              </w:divBdr>
            </w:div>
            <w:div w:id="1130517700">
              <w:marLeft w:val="0"/>
              <w:marRight w:val="0"/>
              <w:marTop w:val="0"/>
              <w:marBottom w:val="0"/>
              <w:divBdr>
                <w:top w:val="none" w:sz="0" w:space="0" w:color="auto"/>
                <w:left w:val="none" w:sz="0" w:space="0" w:color="auto"/>
                <w:bottom w:val="none" w:sz="0" w:space="0" w:color="auto"/>
                <w:right w:val="none" w:sz="0" w:space="0" w:color="auto"/>
              </w:divBdr>
            </w:div>
          </w:divsChild>
        </w:div>
        <w:div w:id="1182474451">
          <w:marLeft w:val="0"/>
          <w:marRight w:val="0"/>
          <w:marTop w:val="0"/>
          <w:marBottom w:val="0"/>
          <w:divBdr>
            <w:top w:val="none" w:sz="0" w:space="0" w:color="auto"/>
            <w:left w:val="none" w:sz="0" w:space="0" w:color="auto"/>
            <w:bottom w:val="none" w:sz="0" w:space="0" w:color="auto"/>
            <w:right w:val="none" w:sz="0" w:space="0" w:color="auto"/>
          </w:divBdr>
        </w:div>
      </w:divsChild>
    </w:div>
    <w:div w:id="1216549852">
      <w:bodyDiv w:val="1"/>
      <w:marLeft w:val="0"/>
      <w:marRight w:val="0"/>
      <w:marTop w:val="0"/>
      <w:marBottom w:val="0"/>
      <w:divBdr>
        <w:top w:val="none" w:sz="0" w:space="0" w:color="auto"/>
        <w:left w:val="none" w:sz="0" w:space="0" w:color="auto"/>
        <w:bottom w:val="none" w:sz="0" w:space="0" w:color="auto"/>
        <w:right w:val="none" w:sz="0" w:space="0" w:color="auto"/>
      </w:divBdr>
    </w:div>
    <w:div w:id="1252012097">
      <w:bodyDiv w:val="1"/>
      <w:marLeft w:val="0"/>
      <w:marRight w:val="0"/>
      <w:marTop w:val="0"/>
      <w:marBottom w:val="0"/>
      <w:divBdr>
        <w:top w:val="none" w:sz="0" w:space="0" w:color="auto"/>
        <w:left w:val="none" w:sz="0" w:space="0" w:color="auto"/>
        <w:bottom w:val="none" w:sz="0" w:space="0" w:color="auto"/>
        <w:right w:val="none" w:sz="0" w:space="0" w:color="auto"/>
      </w:divBdr>
    </w:div>
    <w:div w:id="1343894774">
      <w:bodyDiv w:val="1"/>
      <w:marLeft w:val="0"/>
      <w:marRight w:val="0"/>
      <w:marTop w:val="0"/>
      <w:marBottom w:val="0"/>
      <w:divBdr>
        <w:top w:val="none" w:sz="0" w:space="0" w:color="auto"/>
        <w:left w:val="none" w:sz="0" w:space="0" w:color="auto"/>
        <w:bottom w:val="none" w:sz="0" w:space="0" w:color="auto"/>
        <w:right w:val="none" w:sz="0" w:space="0" w:color="auto"/>
      </w:divBdr>
      <w:divsChild>
        <w:div w:id="638415824">
          <w:marLeft w:val="547"/>
          <w:marRight w:val="0"/>
          <w:marTop w:val="240"/>
          <w:marBottom w:val="0"/>
          <w:divBdr>
            <w:top w:val="none" w:sz="0" w:space="0" w:color="auto"/>
            <w:left w:val="none" w:sz="0" w:space="0" w:color="auto"/>
            <w:bottom w:val="none" w:sz="0" w:space="0" w:color="auto"/>
            <w:right w:val="none" w:sz="0" w:space="0" w:color="auto"/>
          </w:divBdr>
        </w:div>
        <w:div w:id="1726635987">
          <w:marLeft w:val="547"/>
          <w:marRight w:val="0"/>
          <w:marTop w:val="240"/>
          <w:marBottom w:val="0"/>
          <w:divBdr>
            <w:top w:val="none" w:sz="0" w:space="0" w:color="auto"/>
            <w:left w:val="none" w:sz="0" w:space="0" w:color="auto"/>
            <w:bottom w:val="none" w:sz="0" w:space="0" w:color="auto"/>
            <w:right w:val="none" w:sz="0" w:space="0" w:color="auto"/>
          </w:divBdr>
        </w:div>
        <w:div w:id="896476591">
          <w:marLeft w:val="547"/>
          <w:marRight w:val="0"/>
          <w:marTop w:val="240"/>
          <w:marBottom w:val="0"/>
          <w:divBdr>
            <w:top w:val="none" w:sz="0" w:space="0" w:color="auto"/>
            <w:left w:val="none" w:sz="0" w:space="0" w:color="auto"/>
            <w:bottom w:val="none" w:sz="0" w:space="0" w:color="auto"/>
            <w:right w:val="none" w:sz="0" w:space="0" w:color="auto"/>
          </w:divBdr>
        </w:div>
      </w:divsChild>
    </w:div>
    <w:div w:id="1570847534">
      <w:bodyDiv w:val="1"/>
      <w:marLeft w:val="0"/>
      <w:marRight w:val="0"/>
      <w:marTop w:val="0"/>
      <w:marBottom w:val="0"/>
      <w:divBdr>
        <w:top w:val="none" w:sz="0" w:space="0" w:color="auto"/>
        <w:left w:val="none" w:sz="0" w:space="0" w:color="auto"/>
        <w:bottom w:val="none" w:sz="0" w:space="0" w:color="auto"/>
        <w:right w:val="none" w:sz="0" w:space="0" w:color="auto"/>
      </w:divBdr>
      <w:divsChild>
        <w:div w:id="1106997263">
          <w:marLeft w:val="0"/>
          <w:marRight w:val="0"/>
          <w:marTop w:val="360"/>
          <w:marBottom w:val="0"/>
          <w:divBdr>
            <w:top w:val="none" w:sz="0" w:space="0" w:color="auto"/>
            <w:left w:val="none" w:sz="0" w:space="0" w:color="auto"/>
            <w:bottom w:val="none" w:sz="0" w:space="0" w:color="auto"/>
            <w:right w:val="none" w:sz="0" w:space="0" w:color="auto"/>
          </w:divBdr>
          <w:divsChild>
            <w:div w:id="711811863">
              <w:marLeft w:val="0"/>
              <w:marRight w:val="0"/>
              <w:marTop w:val="0"/>
              <w:marBottom w:val="0"/>
              <w:divBdr>
                <w:top w:val="none" w:sz="0" w:space="0" w:color="auto"/>
                <w:left w:val="none" w:sz="0" w:space="0" w:color="auto"/>
                <w:bottom w:val="none" w:sz="0" w:space="0" w:color="auto"/>
                <w:right w:val="none" w:sz="0" w:space="0" w:color="auto"/>
              </w:divBdr>
            </w:div>
            <w:div w:id="162749341">
              <w:marLeft w:val="0"/>
              <w:marRight w:val="0"/>
              <w:marTop w:val="0"/>
              <w:marBottom w:val="0"/>
              <w:divBdr>
                <w:top w:val="none" w:sz="0" w:space="0" w:color="auto"/>
                <w:left w:val="none" w:sz="0" w:space="0" w:color="auto"/>
                <w:bottom w:val="none" w:sz="0" w:space="0" w:color="auto"/>
                <w:right w:val="none" w:sz="0" w:space="0" w:color="auto"/>
              </w:divBdr>
            </w:div>
          </w:divsChild>
        </w:div>
        <w:div w:id="563100749">
          <w:marLeft w:val="0"/>
          <w:marRight w:val="0"/>
          <w:marTop w:val="0"/>
          <w:marBottom w:val="0"/>
          <w:divBdr>
            <w:top w:val="none" w:sz="0" w:space="0" w:color="auto"/>
            <w:left w:val="none" w:sz="0" w:space="0" w:color="auto"/>
            <w:bottom w:val="none" w:sz="0" w:space="0" w:color="auto"/>
            <w:right w:val="none" w:sz="0" w:space="0" w:color="auto"/>
          </w:divBdr>
        </w:div>
      </w:divsChild>
    </w:div>
    <w:div w:id="1630471824">
      <w:bodyDiv w:val="1"/>
      <w:marLeft w:val="0"/>
      <w:marRight w:val="0"/>
      <w:marTop w:val="0"/>
      <w:marBottom w:val="0"/>
      <w:divBdr>
        <w:top w:val="none" w:sz="0" w:space="0" w:color="auto"/>
        <w:left w:val="none" w:sz="0" w:space="0" w:color="auto"/>
        <w:bottom w:val="none" w:sz="0" w:space="0" w:color="auto"/>
        <w:right w:val="none" w:sz="0" w:space="0" w:color="auto"/>
      </w:divBdr>
    </w:div>
    <w:div w:id="1638757762">
      <w:bodyDiv w:val="1"/>
      <w:marLeft w:val="0"/>
      <w:marRight w:val="0"/>
      <w:marTop w:val="0"/>
      <w:marBottom w:val="0"/>
      <w:divBdr>
        <w:top w:val="none" w:sz="0" w:space="0" w:color="auto"/>
        <w:left w:val="none" w:sz="0" w:space="0" w:color="auto"/>
        <w:bottom w:val="none" w:sz="0" w:space="0" w:color="auto"/>
        <w:right w:val="none" w:sz="0" w:space="0" w:color="auto"/>
      </w:divBdr>
    </w:div>
    <w:div w:id="1736538617">
      <w:bodyDiv w:val="1"/>
      <w:marLeft w:val="0"/>
      <w:marRight w:val="0"/>
      <w:marTop w:val="0"/>
      <w:marBottom w:val="0"/>
      <w:divBdr>
        <w:top w:val="none" w:sz="0" w:space="0" w:color="auto"/>
        <w:left w:val="none" w:sz="0" w:space="0" w:color="auto"/>
        <w:bottom w:val="none" w:sz="0" w:space="0" w:color="auto"/>
        <w:right w:val="none" w:sz="0" w:space="0" w:color="auto"/>
      </w:divBdr>
    </w:div>
    <w:div w:id="1750343987">
      <w:bodyDiv w:val="1"/>
      <w:marLeft w:val="0"/>
      <w:marRight w:val="0"/>
      <w:marTop w:val="0"/>
      <w:marBottom w:val="0"/>
      <w:divBdr>
        <w:top w:val="none" w:sz="0" w:space="0" w:color="auto"/>
        <w:left w:val="none" w:sz="0" w:space="0" w:color="auto"/>
        <w:bottom w:val="none" w:sz="0" w:space="0" w:color="auto"/>
        <w:right w:val="none" w:sz="0" w:space="0" w:color="auto"/>
      </w:divBdr>
    </w:div>
    <w:div w:id="1757045332">
      <w:bodyDiv w:val="1"/>
      <w:marLeft w:val="0"/>
      <w:marRight w:val="0"/>
      <w:marTop w:val="0"/>
      <w:marBottom w:val="0"/>
      <w:divBdr>
        <w:top w:val="none" w:sz="0" w:space="0" w:color="auto"/>
        <w:left w:val="none" w:sz="0" w:space="0" w:color="auto"/>
        <w:bottom w:val="none" w:sz="0" w:space="0" w:color="auto"/>
        <w:right w:val="none" w:sz="0" w:space="0" w:color="auto"/>
      </w:divBdr>
    </w:div>
    <w:div w:id="1799294502">
      <w:bodyDiv w:val="1"/>
      <w:marLeft w:val="0"/>
      <w:marRight w:val="0"/>
      <w:marTop w:val="0"/>
      <w:marBottom w:val="0"/>
      <w:divBdr>
        <w:top w:val="none" w:sz="0" w:space="0" w:color="auto"/>
        <w:left w:val="none" w:sz="0" w:space="0" w:color="auto"/>
        <w:bottom w:val="none" w:sz="0" w:space="0" w:color="auto"/>
        <w:right w:val="none" w:sz="0" w:space="0" w:color="auto"/>
      </w:divBdr>
    </w:div>
    <w:div w:id="1834687185">
      <w:bodyDiv w:val="1"/>
      <w:marLeft w:val="0"/>
      <w:marRight w:val="0"/>
      <w:marTop w:val="0"/>
      <w:marBottom w:val="0"/>
      <w:divBdr>
        <w:top w:val="none" w:sz="0" w:space="0" w:color="auto"/>
        <w:left w:val="none" w:sz="0" w:space="0" w:color="auto"/>
        <w:bottom w:val="none" w:sz="0" w:space="0" w:color="auto"/>
        <w:right w:val="none" w:sz="0" w:space="0" w:color="auto"/>
      </w:divBdr>
    </w:div>
    <w:div w:id="1880700418">
      <w:bodyDiv w:val="1"/>
      <w:marLeft w:val="0"/>
      <w:marRight w:val="0"/>
      <w:marTop w:val="0"/>
      <w:marBottom w:val="0"/>
      <w:divBdr>
        <w:top w:val="none" w:sz="0" w:space="0" w:color="auto"/>
        <w:left w:val="none" w:sz="0" w:space="0" w:color="auto"/>
        <w:bottom w:val="none" w:sz="0" w:space="0" w:color="auto"/>
        <w:right w:val="none" w:sz="0" w:space="0" w:color="auto"/>
      </w:divBdr>
      <w:divsChild>
        <w:div w:id="1637032701">
          <w:marLeft w:val="0"/>
          <w:marRight w:val="0"/>
          <w:marTop w:val="0"/>
          <w:marBottom w:val="0"/>
          <w:divBdr>
            <w:top w:val="none" w:sz="0" w:space="0" w:color="auto"/>
            <w:left w:val="none" w:sz="0" w:space="0" w:color="auto"/>
            <w:bottom w:val="none" w:sz="0" w:space="0" w:color="auto"/>
            <w:right w:val="none" w:sz="0" w:space="0" w:color="auto"/>
          </w:divBdr>
          <w:divsChild>
            <w:div w:id="1453400195">
              <w:marLeft w:val="0"/>
              <w:marRight w:val="0"/>
              <w:marTop w:val="240"/>
              <w:marBottom w:val="288"/>
              <w:divBdr>
                <w:top w:val="none" w:sz="0" w:space="0" w:color="auto"/>
                <w:left w:val="none" w:sz="0" w:space="0" w:color="auto"/>
                <w:bottom w:val="none" w:sz="0" w:space="0" w:color="auto"/>
                <w:right w:val="none" w:sz="0" w:space="0" w:color="auto"/>
              </w:divBdr>
              <w:divsChild>
                <w:div w:id="37165231">
                  <w:marLeft w:val="0"/>
                  <w:marRight w:val="0"/>
                  <w:marTop w:val="0"/>
                  <w:marBottom w:val="0"/>
                  <w:divBdr>
                    <w:top w:val="none" w:sz="0" w:space="0" w:color="auto"/>
                    <w:left w:val="none" w:sz="0" w:space="0" w:color="auto"/>
                    <w:bottom w:val="none" w:sz="0" w:space="0" w:color="auto"/>
                    <w:right w:val="none" w:sz="0" w:space="0" w:color="auto"/>
                  </w:divBdr>
                </w:div>
                <w:div w:id="20385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5401">
          <w:marLeft w:val="0"/>
          <w:marRight w:val="0"/>
          <w:marTop w:val="0"/>
          <w:marBottom w:val="0"/>
          <w:divBdr>
            <w:top w:val="none" w:sz="0" w:space="0" w:color="auto"/>
            <w:left w:val="none" w:sz="0" w:space="0" w:color="auto"/>
            <w:bottom w:val="none" w:sz="0" w:space="0" w:color="auto"/>
            <w:right w:val="none" w:sz="0" w:space="0" w:color="auto"/>
          </w:divBdr>
          <w:divsChild>
            <w:div w:id="279840974">
              <w:marLeft w:val="0"/>
              <w:marRight w:val="0"/>
              <w:marTop w:val="240"/>
              <w:marBottom w:val="288"/>
              <w:divBdr>
                <w:top w:val="none" w:sz="0" w:space="0" w:color="auto"/>
                <w:left w:val="none" w:sz="0" w:space="0" w:color="auto"/>
                <w:bottom w:val="none" w:sz="0" w:space="0" w:color="auto"/>
                <w:right w:val="none" w:sz="0" w:space="0" w:color="auto"/>
              </w:divBdr>
              <w:divsChild>
                <w:div w:id="329018260">
                  <w:marLeft w:val="0"/>
                  <w:marRight w:val="0"/>
                  <w:marTop w:val="240"/>
                  <w:marBottom w:val="240"/>
                  <w:divBdr>
                    <w:top w:val="none" w:sz="0" w:space="0" w:color="auto"/>
                    <w:left w:val="none" w:sz="0" w:space="0" w:color="auto"/>
                    <w:bottom w:val="none" w:sz="0" w:space="0" w:color="auto"/>
                    <w:right w:val="none" w:sz="0" w:space="0" w:color="auto"/>
                  </w:divBdr>
                  <w:divsChild>
                    <w:div w:id="1202092124">
                      <w:marLeft w:val="0"/>
                      <w:marRight w:val="0"/>
                      <w:marTop w:val="180"/>
                      <w:marBottom w:val="240"/>
                      <w:divBdr>
                        <w:top w:val="none" w:sz="0" w:space="0" w:color="auto"/>
                        <w:left w:val="none" w:sz="0" w:space="0" w:color="auto"/>
                        <w:bottom w:val="none" w:sz="0" w:space="0" w:color="auto"/>
                        <w:right w:val="none" w:sz="0" w:space="0" w:color="auto"/>
                      </w:divBdr>
                    </w:div>
                  </w:divsChild>
                </w:div>
                <w:div w:id="771899188">
                  <w:marLeft w:val="0"/>
                  <w:marRight w:val="0"/>
                  <w:marTop w:val="240"/>
                  <w:marBottom w:val="240"/>
                  <w:divBdr>
                    <w:top w:val="none" w:sz="0" w:space="0" w:color="auto"/>
                    <w:left w:val="none" w:sz="0" w:space="0" w:color="auto"/>
                    <w:bottom w:val="none" w:sz="0" w:space="0" w:color="auto"/>
                    <w:right w:val="none" w:sz="0" w:space="0" w:color="auto"/>
                  </w:divBdr>
                  <w:divsChild>
                    <w:div w:id="921836954">
                      <w:marLeft w:val="0"/>
                      <w:marRight w:val="0"/>
                      <w:marTop w:val="180"/>
                      <w:marBottom w:val="240"/>
                      <w:divBdr>
                        <w:top w:val="none" w:sz="0" w:space="0" w:color="auto"/>
                        <w:left w:val="none" w:sz="0" w:space="0" w:color="auto"/>
                        <w:bottom w:val="none" w:sz="0" w:space="0" w:color="auto"/>
                        <w:right w:val="none" w:sz="0" w:space="0" w:color="auto"/>
                      </w:divBdr>
                    </w:div>
                  </w:divsChild>
                </w:div>
                <w:div w:id="1200817298">
                  <w:marLeft w:val="0"/>
                  <w:marRight w:val="0"/>
                  <w:marTop w:val="240"/>
                  <w:marBottom w:val="240"/>
                  <w:divBdr>
                    <w:top w:val="none" w:sz="0" w:space="0" w:color="auto"/>
                    <w:left w:val="none" w:sz="0" w:space="0" w:color="auto"/>
                    <w:bottom w:val="none" w:sz="0" w:space="0" w:color="auto"/>
                    <w:right w:val="none" w:sz="0" w:space="0" w:color="auto"/>
                  </w:divBdr>
                  <w:divsChild>
                    <w:div w:id="968901632">
                      <w:marLeft w:val="0"/>
                      <w:marRight w:val="0"/>
                      <w:marTop w:val="180"/>
                      <w:marBottom w:val="240"/>
                      <w:divBdr>
                        <w:top w:val="none" w:sz="0" w:space="0" w:color="auto"/>
                        <w:left w:val="none" w:sz="0" w:space="0" w:color="auto"/>
                        <w:bottom w:val="none" w:sz="0" w:space="0" w:color="auto"/>
                        <w:right w:val="none" w:sz="0" w:space="0" w:color="auto"/>
                      </w:divBdr>
                    </w:div>
                  </w:divsChild>
                </w:div>
                <w:div w:id="1560432032">
                  <w:marLeft w:val="0"/>
                  <w:marRight w:val="0"/>
                  <w:marTop w:val="240"/>
                  <w:marBottom w:val="240"/>
                  <w:divBdr>
                    <w:top w:val="none" w:sz="0" w:space="0" w:color="auto"/>
                    <w:left w:val="none" w:sz="0" w:space="0" w:color="auto"/>
                    <w:bottom w:val="none" w:sz="0" w:space="0" w:color="auto"/>
                    <w:right w:val="none" w:sz="0" w:space="0" w:color="auto"/>
                  </w:divBdr>
                  <w:divsChild>
                    <w:div w:id="172144003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325048">
              <w:marLeft w:val="0"/>
              <w:marRight w:val="0"/>
              <w:marTop w:val="240"/>
              <w:marBottom w:val="288"/>
              <w:divBdr>
                <w:top w:val="none" w:sz="0" w:space="0" w:color="auto"/>
                <w:left w:val="none" w:sz="0" w:space="0" w:color="auto"/>
                <w:bottom w:val="none" w:sz="0" w:space="0" w:color="auto"/>
                <w:right w:val="none" w:sz="0" w:space="0" w:color="auto"/>
              </w:divBdr>
              <w:divsChild>
                <w:div w:id="1417357999">
                  <w:marLeft w:val="0"/>
                  <w:marRight w:val="0"/>
                  <w:marTop w:val="0"/>
                  <w:marBottom w:val="0"/>
                  <w:divBdr>
                    <w:top w:val="none" w:sz="0" w:space="0" w:color="auto"/>
                    <w:left w:val="none" w:sz="0" w:space="0" w:color="auto"/>
                    <w:bottom w:val="none" w:sz="0" w:space="0" w:color="auto"/>
                    <w:right w:val="none" w:sz="0" w:space="0" w:color="auto"/>
                  </w:divBdr>
                </w:div>
                <w:div w:id="90860724">
                  <w:marLeft w:val="0"/>
                  <w:marRight w:val="0"/>
                  <w:marTop w:val="0"/>
                  <w:marBottom w:val="0"/>
                  <w:divBdr>
                    <w:top w:val="none" w:sz="0" w:space="0" w:color="auto"/>
                    <w:left w:val="none" w:sz="0" w:space="0" w:color="auto"/>
                    <w:bottom w:val="none" w:sz="0" w:space="0" w:color="auto"/>
                    <w:right w:val="none" w:sz="0" w:space="0" w:color="auto"/>
                  </w:divBdr>
                </w:div>
                <w:div w:id="1585720923">
                  <w:marLeft w:val="0"/>
                  <w:marRight w:val="0"/>
                  <w:marTop w:val="0"/>
                  <w:marBottom w:val="0"/>
                  <w:divBdr>
                    <w:top w:val="none" w:sz="0" w:space="0" w:color="auto"/>
                    <w:left w:val="none" w:sz="0" w:space="0" w:color="auto"/>
                    <w:bottom w:val="none" w:sz="0" w:space="0" w:color="auto"/>
                    <w:right w:val="none" w:sz="0" w:space="0" w:color="auto"/>
                  </w:divBdr>
                </w:div>
                <w:div w:id="2138983246">
                  <w:marLeft w:val="0"/>
                  <w:marRight w:val="0"/>
                  <w:marTop w:val="0"/>
                  <w:marBottom w:val="0"/>
                  <w:divBdr>
                    <w:top w:val="none" w:sz="0" w:space="0" w:color="auto"/>
                    <w:left w:val="none" w:sz="0" w:space="0" w:color="auto"/>
                    <w:bottom w:val="none" w:sz="0" w:space="0" w:color="auto"/>
                    <w:right w:val="none" w:sz="0" w:space="0" w:color="auto"/>
                  </w:divBdr>
                </w:div>
              </w:divsChild>
            </w:div>
            <w:div w:id="514273987">
              <w:marLeft w:val="0"/>
              <w:marRight w:val="0"/>
              <w:marTop w:val="240"/>
              <w:marBottom w:val="288"/>
              <w:divBdr>
                <w:top w:val="none" w:sz="0" w:space="0" w:color="auto"/>
                <w:left w:val="none" w:sz="0" w:space="0" w:color="auto"/>
                <w:bottom w:val="none" w:sz="0" w:space="0" w:color="auto"/>
                <w:right w:val="none" w:sz="0" w:space="0" w:color="auto"/>
              </w:divBdr>
              <w:divsChild>
                <w:div w:id="184638351">
                  <w:marLeft w:val="-240"/>
                  <w:marRight w:val="0"/>
                  <w:marTop w:val="240"/>
                  <w:marBottom w:val="240"/>
                  <w:divBdr>
                    <w:top w:val="single" w:sz="6" w:space="12" w:color="E6E6E6"/>
                    <w:left w:val="single" w:sz="6" w:space="12" w:color="E6E6E6"/>
                    <w:bottom w:val="single" w:sz="6" w:space="12" w:color="E6E6E6"/>
                    <w:right w:val="single" w:sz="6" w:space="12" w:color="E6E6E6"/>
                  </w:divBdr>
                  <w:divsChild>
                    <w:div w:id="987245138">
                      <w:marLeft w:val="0"/>
                      <w:marRight w:val="0"/>
                      <w:marTop w:val="0"/>
                      <w:marBottom w:val="240"/>
                      <w:divBdr>
                        <w:top w:val="none" w:sz="0" w:space="0" w:color="auto"/>
                        <w:left w:val="none" w:sz="0" w:space="0" w:color="auto"/>
                        <w:bottom w:val="none" w:sz="0" w:space="0" w:color="auto"/>
                        <w:right w:val="none" w:sz="0" w:space="0" w:color="auto"/>
                      </w:divBdr>
                      <w:divsChild>
                        <w:div w:id="1353141538">
                          <w:marLeft w:val="0"/>
                          <w:marRight w:val="0"/>
                          <w:marTop w:val="0"/>
                          <w:marBottom w:val="0"/>
                          <w:divBdr>
                            <w:top w:val="none" w:sz="0" w:space="0" w:color="auto"/>
                            <w:left w:val="none" w:sz="0" w:space="0" w:color="auto"/>
                            <w:bottom w:val="none" w:sz="0" w:space="0" w:color="auto"/>
                            <w:right w:val="none" w:sz="0" w:space="0" w:color="auto"/>
                          </w:divBdr>
                        </w:div>
                      </w:divsChild>
                    </w:div>
                    <w:div w:id="402070694">
                      <w:marLeft w:val="0"/>
                      <w:marRight w:val="0"/>
                      <w:marTop w:val="0"/>
                      <w:marBottom w:val="0"/>
                      <w:divBdr>
                        <w:top w:val="none" w:sz="0" w:space="0" w:color="auto"/>
                        <w:left w:val="none" w:sz="0" w:space="0" w:color="auto"/>
                        <w:bottom w:val="none" w:sz="0" w:space="0" w:color="auto"/>
                        <w:right w:val="none" w:sz="0" w:space="0" w:color="auto"/>
                      </w:divBdr>
                    </w:div>
                    <w:div w:id="2959146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1263527">
              <w:marLeft w:val="0"/>
              <w:marRight w:val="0"/>
              <w:marTop w:val="240"/>
              <w:marBottom w:val="288"/>
              <w:divBdr>
                <w:top w:val="none" w:sz="0" w:space="0" w:color="auto"/>
                <w:left w:val="none" w:sz="0" w:space="0" w:color="auto"/>
                <w:bottom w:val="none" w:sz="0" w:space="0" w:color="auto"/>
                <w:right w:val="none" w:sz="0" w:space="0" w:color="auto"/>
              </w:divBdr>
              <w:divsChild>
                <w:div w:id="1906984222">
                  <w:marLeft w:val="0"/>
                  <w:marRight w:val="0"/>
                  <w:marTop w:val="0"/>
                  <w:marBottom w:val="0"/>
                  <w:divBdr>
                    <w:top w:val="none" w:sz="0" w:space="0" w:color="auto"/>
                    <w:left w:val="none" w:sz="0" w:space="0" w:color="auto"/>
                    <w:bottom w:val="none" w:sz="0" w:space="0" w:color="auto"/>
                    <w:right w:val="none" w:sz="0" w:space="0" w:color="auto"/>
                  </w:divBdr>
                </w:div>
                <w:div w:id="1051728889">
                  <w:marLeft w:val="0"/>
                  <w:marRight w:val="0"/>
                  <w:marTop w:val="0"/>
                  <w:marBottom w:val="0"/>
                  <w:divBdr>
                    <w:top w:val="none" w:sz="0" w:space="0" w:color="auto"/>
                    <w:left w:val="none" w:sz="0" w:space="0" w:color="auto"/>
                    <w:bottom w:val="none" w:sz="0" w:space="0" w:color="auto"/>
                    <w:right w:val="none" w:sz="0" w:space="0" w:color="auto"/>
                  </w:divBdr>
                </w:div>
                <w:div w:id="784933749">
                  <w:marLeft w:val="0"/>
                  <w:marRight w:val="0"/>
                  <w:marTop w:val="0"/>
                  <w:marBottom w:val="0"/>
                  <w:divBdr>
                    <w:top w:val="none" w:sz="0" w:space="0" w:color="auto"/>
                    <w:left w:val="none" w:sz="0" w:space="0" w:color="auto"/>
                    <w:bottom w:val="none" w:sz="0" w:space="0" w:color="auto"/>
                    <w:right w:val="none" w:sz="0" w:space="0" w:color="auto"/>
                  </w:divBdr>
                </w:div>
                <w:div w:id="12057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349">
          <w:marLeft w:val="0"/>
          <w:marRight w:val="0"/>
          <w:marTop w:val="0"/>
          <w:marBottom w:val="0"/>
          <w:divBdr>
            <w:top w:val="none" w:sz="0" w:space="0" w:color="auto"/>
            <w:left w:val="none" w:sz="0" w:space="0" w:color="auto"/>
            <w:bottom w:val="none" w:sz="0" w:space="0" w:color="auto"/>
            <w:right w:val="none" w:sz="0" w:space="0" w:color="auto"/>
          </w:divBdr>
          <w:divsChild>
            <w:div w:id="2114670030">
              <w:marLeft w:val="0"/>
              <w:marRight w:val="0"/>
              <w:marTop w:val="240"/>
              <w:marBottom w:val="288"/>
              <w:divBdr>
                <w:top w:val="none" w:sz="0" w:space="0" w:color="auto"/>
                <w:left w:val="none" w:sz="0" w:space="0" w:color="auto"/>
                <w:bottom w:val="none" w:sz="0" w:space="0" w:color="auto"/>
                <w:right w:val="none" w:sz="0" w:space="0" w:color="auto"/>
              </w:divBdr>
              <w:divsChild>
                <w:div w:id="1106271391">
                  <w:marLeft w:val="0"/>
                  <w:marRight w:val="0"/>
                  <w:marTop w:val="0"/>
                  <w:marBottom w:val="0"/>
                  <w:divBdr>
                    <w:top w:val="none" w:sz="0" w:space="0" w:color="auto"/>
                    <w:left w:val="none" w:sz="0" w:space="0" w:color="auto"/>
                    <w:bottom w:val="none" w:sz="0" w:space="0" w:color="auto"/>
                    <w:right w:val="none" w:sz="0" w:space="0" w:color="auto"/>
                  </w:divBdr>
                </w:div>
                <w:div w:id="16992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8835">
          <w:marLeft w:val="0"/>
          <w:marRight w:val="0"/>
          <w:marTop w:val="0"/>
          <w:marBottom w:val="0"/>
          <w:divBdr>
            <w:top w:val="none" w:sz="0" w:space="0" w:color="auto"/>
            <w:left w:val="none" w:sz="0" w:space="0" w:color="auto"/>
            <w:bottom w:val="none" w:sz="0" w:space="0" w:color="auto"/>
            <w:right w:val="none" w:sz="0" w:space="0" w:color="auto"/>
          </w:divBdr>
        </w:div>
      </w:divsChild>
    </w:div>
    <w:div w:id="1889027551">
      <w:bodyDiv w:val="1"/>
      <w:marLeft w:val="0"/>
      <w:marRight w:val="0"/>
      <w:marTop w:val="0"/>
      <w:marBottom w:val="0"/>
      <w:divBdr>
        <w:top w:val="none" w:sz="0" w:space="0" w:color="auto"/>
        <w:left w:val="none" w:sz="0" w:space="0" w:color="auto"/>
        <w:bottom w:val="none" w:sz="0" w:space="0" w:color="auto"/>
        <w:right w:val="none" w:sz="0" w:space="0" w:color="auto"/>
      </w:divBdr>
    </w:div>
    <w:div w:id="1905750480">
      <w:bodyDiv w:val="1"/>
      <w:marLeft w:val="0"/>
      <w:marRight w:val="0"/>
      <w:marTop w:val="0"/>
      <w:marBottom w:val="0"/>
      <w:divBdr>
        <w:top w:val="none" w:sz="0" w:space="0" w:color="auto"/>
        <w:left w:val="none" w:sz="0" w:space="0" w:color="auto"/>
        <w:bottom w:val="none" w:sz="0" w:space="0" w:color="auto"/>
        <w:right w:val="none" w:sz="0" w:space="0" w:color="auto"/>
      </w:divBdr>
    </w:div>
    <w:div w:id="1940523597">
      <w:bodyDiv w:val="1"/>
      <w:marLeft w:val="0"/>
      <w:marRight w:val="0"/>
      <w:marTop w:val="0"/>
      <w:marBottom w:val="0"/>
      <w:divBdr>
        <w:top w:val="none" w:sz="0" w:space="0" w:color="auto"/>
        <w:left w:val="none" w:sz="0" w:space="0" w:color="auto"/>
        <w:bottom w:val="none" w:sz="0" w:space="0" w:color="auto"/>
        <w:right w:val="none" w:sz="0" w:space="0" w:color="auto"/>
      </w:divBdr>
      <w:divsChild>
        <w:div w:id="79371716">
          <w:marLeft w:val="0"/>
          <w:marRight w:val="0"/>
          <w:marTop w:val="240"/>
          <w:marBottom w:val="240"/>
          <w:divBdr>
            <w:top w:val="none" w:sz="0" w:space="0" w:color="auto"/>
            <w:left w:val="none" w:sz="0" w:space="0" w:color="auto"/>
            <w:bottom w:val="none" w:sz="0" w:space="0" w:color="auto"/>
            <w:right w:val="none" w:sz="0" w:space="0" w:color="auto"/>
          </w:divBdr>
        </w:div>
        <w:div w:id="1082872307">
          <w:marLeft w:val="0"/>
          <w:marRight w:val="0"/>
          <w:marTop w:val="0"/>
          <w:marBottom w:val="0"/>
          <w:divBdr>
            <w:top w:val="none" w:sz="0" w:space="0" w:color="auto"/>
            <w:left w:val="none" w:sz="0" w:space="0" w:color="auto"/>
            <w:bottom w:val="none" w:sz="0" w:space="0" w:color="auto"/>
            <w:right w:val="none" w:sz="0" w:space="0" w:color="auto"/>
          </w:divBdr>
        </w:div>
      </w:divsChild>
    </w:div>
    <w:div w:id="2015765388">
      <w:bodyDiv w:val="1"/>
      <w:marLeft w:val="0"/>
      <w:marRight w:val="0"/>
      <w:marTop w:val="0"/>
      <w:marBottom w:val="0"/>
      <w:divBdr>
        <w:top w:val="none" w:sz="0" w:space="0" w:color="auto"/>
        <w:left w:val="none" w:sz="0" w:space="0" w:color="auto"/>
        <w:bottom w:val="none" w:sz="0" w:space="0" w:color="auto"/>
        <w:right w:val="none" w:sz="0" w:space="0" w:color="auto"/>
      </w:divBdr>
    </w:div>
    <w:div w:id="2054693059">
      <w:bodyDiv w:val="1"/>
      <w:marLeft w:val="0"/>
      <w:marRight w:val="0"/>
      <w:marTop w:val="0"/>
      <w:marBottom w:val="0"/>
      <w:divBdr>
        <w:top w:val="none" w:sz="0" w:space="0" w:color="auto"/>
        <w:left w:val="none" w:sz="0" w:space="0" w:color="auto"/>
        <w:bottom w:val="none" w:sz="0" w:space="0" w:color="auto"/>
        <w:right w:val="none" w:sz="0" w:space="0" w:color="auto"/>
      </w:divBdr>
      <w:divsChild>
        <w:div w:id="1904099125">
          <w:marLeft w:val="0"/>
          <w:marRight w:val="0"/>
          <w:marTop w:val="0"/>
          <w:marBottom w:val="0"/>
          <w:divBdr>
            <w:top w:val="none" w:sz="0" w:space="0" w:color="auto"/>
            <w:left w:val="none" w:sz="0" w:space="0" w:color="auto"/>
            <w:bottom w:val="none" w:sz="0" w:space="0" w:color="auto"/>
            <w:right w:val="none" w:sz="0" w:space="0" w:color="auto"/>
          </w:divBdr>
        </w:div>
        <w:div w:id="1830633910">
          <w:marLeft w:val="0"/>
          <w:marRight w:val="0"/>
          <w:marTop w:val="0"/>
          <w:marBottom w:val="0"/>
          <w:divBdr>
            <w:top w:val="none" w:sz="0" w:space="0" w:color="auto"/>
            <w:left w:val="none" w:sz="0" w:space="0" w:color="auto"/>
            <w:bottom w:val="none" w:sz="0" w:space="0" w:color="auto"/>
            <w:right w:val="none" w:sz="0" w:space="0" w:color="auto"/>
          </w:divBdr>
        </w:div>
        <w:div w:id="294917533">
          <w:marLeft w:val="0"/>
          <w:marRight w:val="0"/>
          <w:marTop w:val="0"/>
          <w:marBottom w:val="0"/>
          <w:divBdr>
            <w:top w:val="none" w:sz="0" w:space="0" w:color="auto"/>
            <w:left w:val="none" w:sz="0" w:space="0" w:color="auto"/>
            <w:bottom w:val="none" w:sz="0" w:space="0" w:color="auto"/>
            <w:right w:val="none" w:sz="0" w:space="0" w:color="auto"/>
          </w:divBdr>
        </w:div>
        <w:div w:id="618143890">
          <w:marLeft w:val="0"/>
          <w:marRight w:val="0"/>
          <w:marTop w:val="0"/>
          <w:marBottom w:val="0"/>
          <w:divBdr>
            <w:top w:val="none" w:sz="0" w:space="0" w:color="auto"/>
            <w:left w:val="none" w:sz="0" w:space="0" w:color="auto"/>
            <w:bottom w:val="none" w:sz="0" w:space="0" w:color="auto"/>
            <w:right w:val="none" w:sz="0" w:space="0" w:color="auto"/>
          </w:divBdr>
        </w:div>
        <w:div w:id="253438190">
          <w:marLeft w:val="0"/>
          <w:marRight w:val="0"/>
          <w:marTop w:val="0"/>
          <w:marBottom w:val="0"/>
          <w:divBdr>
            <w:top w:val="none" w:sz="0" w:space="0" w:color="auto"/>
            <w:left w:val="none" w:sz="0" w:space="0" w:color="auto"/>
            <w:bottom w:val="none" w:sz="0" w:space="0" w:color="auto"/>
            <w:right w:val="none" w:sz="0" w:space="0" w:color="auto"/>
          </w:divBdr>
        </w:div>
        <w:div w:id="1392579236">
          <w:marLeft w:val="0"/>
          <w:marRight w:val="0"/>
          <w:marTop w:val="0"/>
          <w:marBottom w:val="0"/>
          <w:divBdr>
            <w:top w:val="none" w:sz="0" w:space="0" w:color="auto"/>
            <w:left w:val="none" w:sz="0" w:space="0" w:color="auto"/>
            <w:bottom w:val="none" w:sz="0" w:space="0" w:color="auto"/>
            <w:right w:val="none" w:sz="0" w:space="0" w:color="auto"/>
          </w:divBdr>
        </w:div>
        <w:div w:id="765804576">
          <w:marLeft w:val="0"/>
          <w:marRight w:val="0"/>
          <w:marTop w:val="0"/>
          <w:marBottom w:val="0"/>
          <w:divBdr>
            <w:top w:val="none" w:sz="0" w:space="0" w:color="auto"/>
            <w:left w:val="none" w:sz="0" w:space="0" w:color="auto"/>
            <w:bottom w:val="none" w:sz="0" w:space="0" w:color="auto"/>
            <w:right w:val="none" w:sz="0" w:space="0" w:color="auto"/>
          </w:divBdr>
        </w:div>
        <w:div w:id="517473957">
          <w:marLeft w:val="0"/>
          <w:marRight w:val="0"/>
          <w:marTop w:val="0"/>
          <w:marBottom w:val="0"/>
          <w:divBdr>
            <w:top w:val="none" w:sz="0" w:space="0" w:color="auto"/>
            <w:left w:val="none" w:sz="0" w:space="0" w:color="auto"/>
            <w:bottom w:val="none" w:sz="0" w:space="0" w:color="auto"/>
            <w:right w:val="none" w:sz="0" w:space="0" w:color="auto"/>
          </w:divBdr>
        </w:div>
        <w:div w:id="2019501346">
          <w:marLeft w:val="0"/>
          <w:marRight w:val="0"/>
          <w:marTop w:val="0"/>
          <w:marBottom w:val="0"/>
          <w:divBdr>
            <w:top w:val="none" w:sz="0" w:space="0" w:color="auto"/>
            <w:left w:val="none" w:sz="0" w:space="0" w:color="auto"/>
            <w:bottom w:val="none" w:sz="0" w:space="0" w:color="auto"/>
            <w:right w:val="none" w:sz="0" w:space="0" w:color="auto"/>
          </w:divBdr>
        </w:div>
        <w:div w:id="729111139">
          <w:marLeft w:val="0"/>
          <w:marRight w:val="0"/>
          <w:marTop w:val="0"/>
          <w:marBottom w:val="0"/>
          <w:divBdr>
            <w:top w:val="none" w:sz="0" w:space="0" w:color="auto"/>
            <w:left w:val="none" w:sz="0" w:space="0" w:color="auto"/>
            <w:bottom w:val="none" w:sz="0" w:space="0" w:color="auto"/>
            <w:right w:val="none" w:sz="0" w:space="0" w:color="auto"/>
          </w:divBdr>
        </w:div>
        <w:div w:id="518662664">
          <w:marLeft w:val="0"/>
          <w:marRight w:val="0"/>
          <w:marTop w:val="0"/>
          <w:marBottom w:val="0"/>
          <w:divBdr>
            <w:top w:val="none" w:sz="0" w:space="0" w:color="auto"/>
            <w:left w:val="none" w:sz="0" w:space="0" w:color="auto"/>
            <w:bottom w:val="none" w:sz="0" w:space="0" w:color="auto"/>
            <w:right w:val="none" w:sz="0" w:space="0" w:color="auto"/>
          </w:divBdr>
        </w:div>
        <w:div w:id="318776641">
          <w:marLeft w:val="0"/>
          <w:marRight w:val="0"/>
          <w:marTop w:val="0"/>
          <w:marBottom w:val="0"/>
          <w:divBdr>
            <w:top w:val="none" w:sz="0" w:space="0" w:color="auto"/>
            <w:left w:val="none" w:sz="0" w:space="0" w:color="auto"/>
            <w:bottom w:val="none" w:sz="0" w:space="0" w:color="auto"/>
            <w:right w:val="none" w:sz="0" w:space="0" w:color="auto"/>
          </w:divBdr>
        </w:div>
        <w:div w:id="900402717">
          <w:marLeft w:val="0"/>
          <w:marRight w:val="0"/>
          <w:marTop w:val="0"/>
          <w:marBottom w:val="0"/>
          <w:divBdr>
            <w:top w:val="none" w:sz="0" w:space="0" w:color="auto"/>
            <w:left w:val="none" w:sz="0" w:space="0" w:color="auto"/>
            <w:bottom w:val="none" w:sz="0" w:space="0" w:color="auto"/>
            <w:right w:val="none" w:sz="0" w:space="0" w:color="auto"/>
          </w:divBdr>
        </w:div>
        <w:div w:id="112987422">
          <w:marLeft w:val="0"/>
          <w:marRight w:val="0"/>
          <w:marTop w:val="0"/>
          <w:marBottom w:val="0"/>
          <w:divBdr>
            <w:top w:val="none" w:sz="0" w:space="0" w:color="auto"/>
            <w:left w:val="none" w:sz="0" w:space="0" w:color="auto"/>
            <w:bottom w:val="none" w:sz="0" w:space="0" w:color="auto"/>
            <w:right w:val="none" w:sz="0" w:space="0" w:color="auto"/>
          </w:divBdr>
        </w:div>
        <w:div w:id="1404523963">
          <w:marLeft w:val="0"/>
          <w:marRight w:val="0"/>
          <w:marTop w:val="0"/>
          <w:marBottom w:val="0"/>
          <w:divBdr>
            <w:top w:val="none" w:sz="0" w:space="0" w:color="auto"/>
            <w:left w:val="none" w:sz="0" w:space="0" w:color="auto"/>
            <w:bottom w:val="none" w:sz="0" w:space="0" w:color="auto"/>
            <w:right w:val="none" w:sz="0" w:space="0" w:color="auto"/>
          </w:divBdr>
        </w:div>
      </w:divsChild>
    </w:div>
    <w:div w:id="2114089410">
      <w:bodyDiv w:val="1"/>
      <w:marLeft w:val="0"/>
      <w:marRight w:val="0"/>
      <w:marTop w:val="0"/>
      <w:marBottom w:val="0"/>
      <w:divBdr>
        <w:top w:val="none" w:sz="0" w:space="0" w:color="auto"/>
        <w:left w:val="none" w:sz="0" w:space="0" w:color="auto"/>
        <w:bottom w:val="none" w:sz="0" w:space="0" w:color="auto"/>
        <w:right w:val="none" w:sz="0" w:space="0" w:color="auto"/>
      </w:divBdr>
    </w:div>
    <w:div w:id="211721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9-4991/11/4/1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sc.krasn.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43EA-AAE8-4CCB-B4FF-48AD8848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User</cp:lastModifiedBy>
  <cp:revision>2</cp:revision>
  <dcterms:created xsi:type="dcterms:W3CDTF">2021-06-24T04:29:00Z</dcterms:created>
  <dcterms:modified xsi:type="dcterms:W3CDTF">2021-06-24T04:29:00Z</dcterms:modified>
</cp:coreProperties>
</file>