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07864" w14:textId="77777777" w:rsidR="00142285" w:rsidRPr="00062E2D" w:rsidRDefault="00C152C8" w:rsidP="008D0BDB">
      <w:pPr>
        <w:tabs>
          <w:tab w:val="left" w:pos="5340"/>
        </w:tabs>
        <w:ind w:firstLine="3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Голубой цвет елям</w:t>
      </w:r>
      <w:r w:rsidR="009644F8" w:rsidRPr="00062E2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придают </w:t>
      </w:r>
      <w:proofErr w:type="spellStart"/>
      <w:r w:rsidR="009644F8" w:rsidRPr="00062E2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нанотрубки</w:t>
      </w:r>
      <w:proofErr w:type="spellEnd"/>
    </w:p>
    <w:p w14:paraId="22D77E34" w14:textId="77777777" w:rsidR="008D0BDB" w:rsidRPr="00062E2D" w:rsidRDefault="009644F8" w:rsidP="003B2A3B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Красноярские у</w:t>
      </w:r>
      <w:r w:rsidR="000F019E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ченые </w:t>
      </w:r>
      <w:r w:rsidR="006F7F89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определили, что голубая ель и сизая пшеница имеют голубой оттенок </w:t>
      </w:r>
      <w:r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из-за присутствия</w:t>
      </w:r>
      <w:r w:rsidR="00FE78C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E78CF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нанотрубок</w:t>
      </w:r>
      <w:proofErr w:type="spellEnd"/>
      <w:r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в </w:t>
      </w:r>
      <w:r w:rsidR="008240B8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покрывающе</w:t>
      </w:r>
      <w:r w:rsidR="008240B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м</w:t>
      </w:r>
      <w:r w:rsidR="008240B8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иглы и листья </w:t>
      </w:r>
      <w:proofErr w:type="spellStart"/>
      <w:r w:rsidR="006F7F89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эпикутикулярно</w:t>
      </w:r>
      <w:r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м</w:t>
      </w:r>
      <w:proofErr w:type="spellEnd"/>
      <w:r w:rsidR="006F7F89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воск</w:t>
      </w:r>
      <w:r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е</w:t>
      </w:r>
      <w:r w:rsidR="006F7F89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Н</w:t>
      </w:r>
      <w:r w:rsidR="006F7F89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ано</w:t>
      </w:r>
      <w:r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объекты</w:t>
      </w:r>
      <w:proofErr w:type="spellEnd"/>
      <w:r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="006F7F89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длиной в несколько микрон</w:t>
      </w:r>
      <w:r w:rsidR="00712124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влияю</w:t>
      </w:r>
      <w:r w:rsidR="006F7F89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т на проникающий в растения свет. </w:t>
      </w:r>
      <w:r w:rsidR="00712124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Благодаря этому,</w:t>
      </w:r>
      <w:r w:rsidR="003B2A3B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растения могут выживать при недостатке света и увеличивать </w:t>
      </w:r>
      <w:r w:rsidR="00712124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эфф</w:t>
      </w:r>
      <w:r w:rsidR="003B2A3B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ективность фотосинтеза. </w:t>
      </w:r>
      <w:r w:rsidR="000F019E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Результаты</w:t>
      </w:r>
      <w:r w:rsidR="000F019E" w:rsidRPr="00062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F019E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исследования</w:t>
      </w:r>
      <w:r w:rsidR="000F019E" w:rsidRPr="00062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hyperlink r:id="rId9" w:history="1">
        <w:r w:rsidR="000F019E" w:rsidRPr="008240B8">
          <w:rPr>
            <w:rStyle w:val="aa"/>
            <w:rFonts w:ascii="Times New Roman" w:hAnsi="Times New Roman" w:cs="Times New Roman"/>
            <w:i/>
            <w:sz w:val="24"/>
            <w:szCs w:val="24"/>
            <w:lang w:val="ru-RU"/>
          </w:rPr>
          <w:t>опубликованы</w:t>
        </w:r>
        <w:r w:rsidR="000F019E" w:rsidRPr="008240B8">
          <w:rPr>
            <w:rStyle w:val="aa"/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0F019E" w:rsidRPr="008240B8">
          <w:rPr>
            <w:rStyle w:val="aa"/>
            <w:rFonts w:ascii="Times New Roman" w:hAnsi="Times New Roman" w:cs="Times New Roman"/>
            <w:i/>
            <w:sz w:val="24"/>
            <w:szCs w:val="24"/>
            <w:lang w:val="ru-RU"/>
          </w:rPr>
          <w:t>в</w:t>
        </w:r>
        <w:r w:rsidR="000F019E" w:rsidRPr="008240B8">
          <w:rPr>
            <w:rStyle w:val="aa"/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740FBA" w:rsidRPr="008240B8">
          <w:rPr>
            <w:rStyle w:val="aa"/>
            <w:rFonts w:ascii="Times New Roman" w:hAnsi="Times New Roman" w:cs="Times New Roman"/>
            <w:i/>
            <w:sz w:val="24"/>
            <w:szCs w:val="24"/>
            <w:lang w:val="ru-RU"/>
          </w:rPr>
          <w:t>сборнике</w:t>
        </w:r>
        <w:r w:rsidR="00740FBA" w:rsidRPr="008240B8">
          <w:rPr>
            <w:rStyle w:val="aa"/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740FBA" w:rsidRPr="008240B8">
          <w:rPr>
            <w:rStyle w:val="aa"/>
            <w:rFonts w:ascii="Times New Roman" w:hAnsi="Times New Roman" w:cs="Times New Roman"/>
            <w:i/>
            <w:sz w:val="24"/>
            <w:szCs w:val="24"/>
            <w:lang w:val="ru-RU"/>
          </w:rPr>
          <w:t>конференций</w:t>
        </w:r>
        <w:r w:rsidR="00740FBA" w:rsidRPr="008240B8">
          <w:rPr>
            <w:rStyle w:val="aa"/>
            <w:rFonts w:ascii="Times New Roman" w:hAnsi="Times New Roman" w:cs="Times New Roman"/>
            <w:i/>
            <w:sz w:val="24"/>
            <w:szCs w:val="24"/>
          </w:rPr>
          <w:t xml:space="preserve"> International Conference on Information Technology and Nanotechnology</w:t>
        </w:r>
      </w:hyperlink>
      <w:r w:rsidR="00740FBA" w:rsidRPr="00062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40115DB1" w14:textId="54560A42" w:rsidR="0032009B" w:rsidRPr="00062E2D" w:rsidRDefault="007D34C9" w:rsidP="0075385C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Многие части растений покрыты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</w:t>
      </w:r>
      <w:r w:rsidR="00B96EBD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пикутикулярны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proofErr w:type="spellEnd"/>
      <w:r w:rsidR="004C2A1D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</w:t>
      </w:r>
      <w:r w:rsidR="00EC0B69" w:rsidRPr="00062E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оск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ом</w:t>
      </w:r>
      <w:r w:rsidR="00CF177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4C2A1D" w:rsidRPr="00062E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</w:t>
      </w:r>
      <w:r w:rsidR="00F40143" w:rsidRPr="00062E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н </w:t>
      </w:r>
      <w:r w:rsidR="00F40143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защищает </w:t>
      </w:r>
      <w:r w:rsidR="00F66C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листья </w:t>
      </w:r>
      <w:r w:rsidR="00F40143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</w:t>
      </w:r>
      <w:r w:rsidR="004C2A1D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C2A1D" w:rsidRPr="00062E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избыточной влаги и </w:t>
      </w:r>
      <w:r w:rsidR="00F66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пересыхания</w:t>
      </w:r>
      <w:r w:rsidR="00F40143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4C2A1D" w:rsidRPr="00062E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насекомых</w:t>
      </w:r>
      <w:r w:rsidR="00F66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-</w:t>
      </w:r>
      <w:r w:rsidR="004C2A1D" w:rsidRPr="00062E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вредителей</w:t>
      </w:r>
      <w:r w:rsidR="00F66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и</w:t>
      </w:r>
      <w:r w:rsidR="00F40143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химических</w:t>
      </w:r>
      <w:r w:rsidR="0032009B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веществ. </w:t>
      </w:r>
      <w:r w:rsidR="00F66C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="0032009B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огда </w:t>
      </w:r>
      <w:r w:rsidR="0032009B" w:rsidRPr="00062E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свет п</w:t>
      </w:r>
      <w:r w:rsidR="00824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адает </w:t>
      </w:r>
      <w:r w:rsidR="0032009B" w:rsidRPr="00062E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фотосинтезирующую поверхность</w:t>
      </w:r>
      <w:r w:rsidR="0032009B" w:rsidRPr="00062E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, первое, что он встречает на пути </w:t>
      </w:r>
      <w:r w:rsidR="00F66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—</w:t>
      </w:r>
      <w:r w:rsidR="001F2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это в</w:t>
      </w:r>
      <w:r w:rsidR="0032009B" w:rsidRPr="00062E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осковой слой</w:t>
      </w:r>
      <w:r w:rsidR="00062E2D" w:rsidRPr="00062E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, </w:t>
      </w:r>
      <w:r w:rsidR="00F40143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влия</w:t>
      </w:r>
      <w:r w:rsidR="00062E2D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ющий н</w:t>
      </w:r>
      <w:r w:rsidR="00F40143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 оптические характеристики </w:t>
      </w:r>
      <w:r w:rsidR="00062E2D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проникающего </w:t>
      </w:r>
      <w:r w:rsidR="00F66C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излучения</w:t>
      </w:r>
      <w:r w:rsidR="00F40143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7544301B" w14:textId="5FA8687A" w:rsidR="00EC0B69" w:rsidRPr="00062E2D" w:rsidRDefault="00E276C9" w:rsidP="00EC0B69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Ученые Федерального исследовательского центра «Красноярский научный центр</w:t>
      </w:r>
      <w:r w:rsidR="00EC0B69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</w:t>
      </w:r>
      <w:r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F3D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РАН»</w:t>
      </w:r>
      <w:r w:rsidR="00EC0B69" w:rsidRPr="000F3D35">
        <w:rPr>
          <w:color w:val="000000" w:themeColor="text1"/>
          <w:lang w:val="ru-RU"/>
        </w:rPr>
        <w:t xml:space="preserve"> </w:t>
      </w:r>
      <w:r w:rsidR="00FD23FD" w:rsidRPr="000F3D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выяснили, что с</w:t>
      </w:r>
      <w:r w:rsidR="00EC0B69" w:rsidRPr="000F3D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труктурными элементами </w:t>
      </w:r>
      <w:r w:rsidR="00FD23FD" w:rsidRPr="000F3D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воскового покрытия растений </w:t>
      </w:r>
      <w:r w:rsidR="00EC0B69" w:rsidRPr="000F3D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являются</w:t>
      </w:r>
      <w:r w:rsidR="00EC0B69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C0B69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нанотрубки</w:t>
      </w:r>
      <w:proofErr w:type="spellEnd"/>
      <w:r w:rsidR="00E21CD2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F66C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Исследовав </w:t>
      </w:r>
      <w:r w:rsidR="00EC0B69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влияние </w:t>
      </w:r>
      <w:r w:rsidR="007D34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поверхностного слоя </w:t>
      </w:r>
      <w:r w:rsidR="00EC0B69" w:rsidRPr="00062E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на оптические свойства хвои голубой ели и листьев </w:t>
      </w:r>
      <w:r w:rsidR="00B93BDF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сизо-серой </w:t>
      </w:r>
      <w:r w:rsidR="00E21CD2" w:rsidRPr="00062E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пшеницы, физики пришли к выводу, что </w:t>
      </w:r>
      <w:r w:rsidR="00062E2D" w:rsidRPr="00062E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именно </w:t>
      </w:r>
      <w:proofErr w:type="spellStart"/>
      <w:r w:rsidR="00E21CD2" w:rsidRPr="00062E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нано</w:t>
      </w:r>
      <w:r w:rsidR="00B93B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объекты</w:t>
      </w:r>
      <w:proofErr w:type="spellEnd"/>
      <w:r w:rsidR="00B93B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отвечают за</w:t>
      </w:r>
      <w:r w:rsidR="00062E2D" w:rsidRPr="00062E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E21CD2" w:rsidRPr="00062E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</w:t>
      </w:r>
      <w:r w:rsidR="00653571" w:rsidRPr="00062E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иний цвет.</w:t>
      </w:r>
    </w:p>
    <w:p w14:paraId="53F66FB9" w14:textId="3E096915" w:rsidR="001B3FF9" w:rsidRPr="00062E2D" w:rsidRDefault="009D6334" w:rsidP="00B556F7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:lang w:val="ru-RU"/>
        </w:rPr>
      </w:pPr>
      <w:r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 того чтобы изучить структуру воска,</w:t>
      </w:r>
      <w:r w:rsidR="00E51F61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ученым нужно было </w:t>
      </w:r>
      <w:r w:rsid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аккуратно </w:t>
      </w:r>
      <w:r w:rsidR="00E51F61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отделить</w:t>
      </w:r>
      <w:r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его</w:t>
      </w:r>
      <w:r w:rsidR="008240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растений</w:t>
      </w:r>
      <w:r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F25F1D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Обычно</w:t>
      </w:r>
      <w:r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для этого </w:t>
      </w:r>
      <w:r w:rsidR="00B556F7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используют орга</w:t>
      </w:r>
      <w:r w:rsidR="00CC1986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нические вещества или растворы</w:t>
      </w:r>
      <w:r w:rsidR="00F25F1D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которые </w:t>
      </w:r>
      <w:r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могут загрязнить исследуемый материал. </w:t>
      </w:r>
      <w:r w:rsidR="00E51F61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Поэтому ученые </w:t>
      </w:r>
      <w:r w:rsidR="00F25F1D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придумали</w:t>
      </w:r>
      <w:r w:rsidR="008240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F25F1D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240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как </w:t>
      </w:r>
      <w:r w:rsidR="00F25F1D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отдел</w:t>
      </w:r>
      <w:r w:rsidR="008240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ить воск</w:t>
      </w:r>
      <w:r w:rsidR="00F25F1D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C1986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 помощи</w:t>
      </w:r>
      <w:r w:rsidR="00E51F61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556F7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дистиллированн</w:t>
      </w:r>
      <w:r w:rsidR="00F25F1D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ой</w:t>
      </w:r>
      <w:r w:rsidR="00B556F7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вод</w:t>
      </w:r>
      <w:r w:rsidR="00CC1986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</w:t>
      </w:r>
      <w:r w:rsidR="00F25F1D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Вода </w:t>
      </w:r>
      <w:r w:rsidR="00B93BD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</w:t>
      </w:r>
      <w:r w:rsidR="00F25F1D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B3FF9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это</w:t>
      </w:r>
      <w:r w:rsidR="00B556F7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инертный</w:t>
      </w:r>
      <w:r w:rsidR="001B3FF9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</w:t>
      </w:r>
      <w:r w:rsidR="00B556F7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чистый материал</w:t>
      </w:r>
      <w:r w:rsidR="001B3FF9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он</w:t>
      </w:r>
      <w:r w:rsidR="00B93BD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B556F7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глубоко проникает в</w:t>
      </w:r>
      <w:r w:rsidR="008240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нутрь растительных тканей </w:t>
      </w:r>
      <w:r w:rsidR="00B556F7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 действие</w:t>
      </w:r>
      <w:r w:rsidR="00CC1986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r w:rsidR="00B556F7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капиллярных </w:t>
      </w:r>
      <w:r w:rsidR="008240B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сил и легко удаляется при сушке</w:t>
      </w:r>
      <w:r w:rsidR="00B556F7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Образцы помещали в сосуд с водой н</w:t>
      </w:r>
      <w:r w:rsid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 несколько часов, посл</w:t>
      </w:r>
      <w:r w:rsidR="00B93BD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 чего </w:t>
      </w:r>
      <w:r w:rsid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охлаждали </w:t>
      </w:r>
      <w:r w:rsidR="000D22E8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до </w:t>
      </w:r>
      <w:r w:rsidR="0060048C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минусовой температуры</w:t>
      </w:r>
      <w:bookmarkStart w:id="0" w:name="_GoBack"/>
      <w:bookmarkEnd w:id="0"/>
      <w:r w:rsidR="000D22E8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Замерзая, </w:t>
      </w:r>
      <w:r w:rsidR="000D22E8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вода </w:t>
      </w:r>
      <w:r w:rsidR="0060048C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расширялась и</w:t>
      </w:r>
      <w:r w:rsidR="000D22E8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отрывала восковые пластинки</w:t>
      </w:r>
      <w:r w:rsidR="003A6684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</w:t>
      </w:r>
      <w:r w:rsidR="0086039E" w:rsidRPr="00B364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поверхности листа</w:t>
      </w:r>
      <w:r w:rsidR="000D22E8" w:rsidRPr="00B364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0D22E8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556F7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После оттаивания пластин</w:t>
      </w:r>
      <w:r w:rsidR="000D22E8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</w:t>
      </w:r>
      <w:r w:rsidR="00B556F7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всплы</w:t>
      </w:r>
      <w:r w:rsidR="00B93BD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</w:t>
      </w:r>
      <w:r w:rsidR="00B556F7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 на поверхность</w:t>
      </w:r>
      <w:r w:rsidR="00B93BD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где их </w:t>
      </w:r>
      <w:r w:rsidR="004A5396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</w:t>
      </w:r>
      <w:r w:rsidR="00B93BD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0D22E8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рали ученые</w:t>
      </w:r>
      <w:r w:rsidR="004A5396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3028E60C" w14:textId="77777777" w:rsidR="00EC0B69" w:rsidRPr="00062E2D" w:rsidRDefault="00B93BDF" w:rsidP="00A913B5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Исследование полученных</w:t>
      </w:r>
      <w:r w:rsidR="00EC0B69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образц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ов </w:t>
      </w:r>
      <w:r w:rsidR="00A913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под </w:t>
      </w:r>
      <w:r w:rsidR="00EC0B69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скани</w:t>
      </w:r>
      <w:r w:rsidR="00AC2140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рующим электронным микроскопом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показало, </w:t>
      </w:r>
      <w:r w:rsidR="00EC0B69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что</w:t>
      </w:r>
      <w:r w:rsidR="00C666A3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913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 </w:t>
      </w:r>
      <w:r w:rsidR="00C666A3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обоих растени</w:t>
      </w:r>
      <w:r w:rsidR="00A913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й</w:t>
      </w:r>
      <w:r w:rsidR="00EC0B69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731D3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восковое покрытие</w:t>
      </w:r>
      <w:r w:rsidR="008B58A1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состоит из </w:t>
      </w:r>
      <w:proofErr w:type="spellStart"/>
      <w:r w:rsidR="00A913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нано</w:t>
      </w:r>
      <w:r w:rsidR="007D62C2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="00A913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="007D62C2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убок</w:t>
      </w:r>
      <w:proofErr w:type="spellEnd"/>
      <w:r w:rsidR="008B58A1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диаметром </w:t>
      </w:r>
      <w:r w:rsidR="00C142FC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около</w:t>
      </w:r>
      <w:r w:rsidR="008B58A1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150 нанометров</w:t>
      </w:r>
      <w:r w:rsidR="00884B25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дли</w:t>
      </w:r>
      <w:r w:rsidR="00C142FC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 от 1 до</w:t>
      </w:r>
      <w:r w:rsidR="008B58A1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142FC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="008B58A1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D23FD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микрон</w:t>
      </w:r>
      <w:r w:rsidR="008B58A1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A913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</w:t>
      </w:r>
      <w:r w:rsidR="00C666A3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 сравнении воска еловых игол</w:t>
      </w:r>
      <w:r w:rsidR="00A913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</w:t>
      </w:r>
      <w:r w:rsidR="00C666A3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листь</w:t>
      </w:r>
      <w:r w:rsidR="00A913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ев</w:t>
      </w:r>
      <w:r w:rsidR="00C666A3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пшеницы обнаружилось, что </w:t>
      </w:r>
      <w:r w:rsidR="00A913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они </w:t>
      </w:r>
      <w:r w:rsidR="00C666A3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</w:t>
      </w:r>
      <w:r w:rsidR="00A913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аются </w:t>
      </w:r>
      <w:r w:rsidR="00C666A3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спектра</w:t>
      </w:r>
      <w:r w:rsidR="00A913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</w:t>
      </w:r>
      <w:r w:rsidR="00C666A3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флуоресценции. </w:t>
      </w:r>
      <w:r w:rsidR="00A913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 </w:t>
      </w:r>
      <w:r w:rsidR="00C666A3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голубых елей </w:t>
      </w:r>
      <w:r w:rsidR="00A913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пик свечения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был </w:t>
      </w:r>
      <w:r w:rsidR="00C666A3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близок к границе с ультрафиолетом</w:t>
      </w:r>
      <w:r w:rsidR="007D62C2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C666A3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 </w:t>
      </w:r>
      <w:r w:rsidR="00A913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="00C666A3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пшеницы он находится </w:t>
      </w:r>
      <w:r w:rsidR="00A913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недалеко от зеленой зоны</w:t>
      </w:r>
      <w:r w:rsidR="00C666A3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0F019E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</w:t>
      </w:r>
      <w:r w:rsidR="00A913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результате </w:t>
      </w:r>
      <w:r w:rsidR="000F019E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под воздействием ультрафиолета ель приобретает синий цвет, а пшеница становится серо-голубой. </w:t>
      </w:r>
      <w:r w:rsidR="00A913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Различие</w:t>
      </w:r>
      <w:r w:rsidR="000F019E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913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связано с тем</w:t>
      </w:r>
      <w:r w:rsidR="000F019E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что </w:t>
      </w:r>
      <w:proofErr w:type="spellStart"/>
      <w:r w:rsidR="00A913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нанотрубки</w:t>
      </w:r>
      <w:proofErr w:type="spellEnd"/>
      <w:r w:rsidR="00A913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</w:t>
      </w:r>
      <w:r w:rsidR="000355BF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восково</w:t>
      </w:r>
      <w:r w:rsidR="00A913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 покрытии</w:t>
      </w:r>
      <w:r w:rsidR="000355BF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ели</w:t>
      </w:r>
      <w:r w:rsidR="007D62C2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0F019E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полые, а у пшеницы – </w:t>
      </w:r>
      <w:r w:rsidR="00B03B91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заполненные</w:t>
      </w:r>
      <w:r w:rsidR="000355BF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з-за чего они по-</w:t>
      </w:r>
      <w:r w:rsidR="006205EA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разному преломляют свет.</w:t>
      </w:r>
    </w:p>
    <w:p w14:paraId="36BC084C" w14:textId="50448B7A" w:rsidR="006B6C2D" w:rsidRPr="00B364D0" w:rsidRDefault="00ED0144" w:rsidP="00B364D0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«В 2016 году</w:t>
      </w:r>
      <w:r w:rsidR="009B433E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учеными из Англии</w:t>
      </w:r>
      <w:r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было обнаружено, что за синюю окраску растений отвечают не пигменты, а </w:t>
      </w:r>
      <w:r w:rsidR="008240B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некая </w:t>
      </w:r>
      <w:proofErr w:type="spellStart"/>
      <w:r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фотонно</w:t>
      </w:r>
      <w:proofErr w:type="spellEnd"/>
      <w:r w:rsidR="00271FA9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-</w:t>
      </w:r>
      <w:r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кристаллическая структура</w:t>
      </w:r>
      <w:r w:rsidR="00B93BD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в хлоропластах растений. </w:t>
      </w:r>
      <w:r w:rsidR="00B93BD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В</w:t>
      </w:r>
      <w:r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Сибири растет много голубых елей, мы начали </w:t>
      </w:r>
      <w:r w:rsidR="00B93BD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искать причину </w:t>
      </w:r>
      <w:r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их син</w:t>
      </w:r>
      <w:r w:rsidR="00B93BD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его</w:t>
      </w:r>
      <w:r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цвет</w:t>
      </w:r>
      <w:r w:rsidR="00B93BD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а</w:t>
      </w:r>
      <w:r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и наткнулись на воск. </w:t>
      </w:r>
      <w:r w:rsidR="00053C37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Выяснилось, что и</w:t>
      </w:r>
      <w:r w:rsidR="00B93BD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менно </w:t>
      </w:r>
      <w:r w:rsidR="000F3D3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он</w:t>
      </w:r>
      <w:r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отвечает за </w:t>
      </w:r>
      <w:r w:rsidR="00053C37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необычный </w:t>
      </w:r>
      <w:r w:rsidR="00B364D0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цвет.</w:t>
      </w:r>
      <w:r w:rsidR="007D62C2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="00B364D0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Е</w:t>
      </w:r>
      <w:r w:rsidR="00B93BD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сли </w:t>
      </w:r>
      <w:r w:rsidR="000F3D3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этот слой </w:t>
      </w:r>
      <w:r w:rsidR="00B93BD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химически </w:t>
      </w:r>
      <w:r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удали</w:t>
      </w:r>
      <w:r w:rsidR="00B93BD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ть</w:t>
      </w:r>
      <w:r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, то визуально </w:t>
      </w:r>
      <w:r w:rsidR="008240B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дерево</w:t>
      </w:r>
      <w:r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станет обычной зеленой ел</w:t>
      </w:r>
      <w:r w:rsidR="00B93BD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ью</w:t>
      </w:r>
      <w:r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. Так</w:t>
      </w:r>
      <w:r w:rsidR="00B93BD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же </w:t>
      </w:r>
      <w:r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мы рассмотрели сорт сизо</w:t>
      </w:r>
      <w:r w:rsidR="00B93BD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й пшеницы</w:t>
      </w:r>
      <w:r w:rsidR="0086039E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="00B93BD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и выяснили, что </w:t>
      </w:r>
      <w:r w:rsidR="00B93BDF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толстый восковой покров</w:t>
      </w:r>
      <w:r w:rsidR="00B93BD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голубоватых растений</w:t>
      </w:r>
      <w:r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состоит из </w:t>
      </w:r>
      <w:proofErr w:type="spellStart"/>
      <w:r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нанотрубок</w:t>
      </w:r>
      <w:proofErr w:type="spellEnd"/>
      <w:r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. </w:t>
      </w:r>
      <w:r w:rsidR="00B93BD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При исследовании спектральных характеристик воска </w:t>
      </w:r>
      <w:r w:rsidR="008240B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обнаружили</w:t>
      </w:r>
      <w:r w:rsidR="00B06EA4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, что </w:t>
      </w:r>
      <w:r w:rsidR="00B364D0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он</w:t>
      </w:r>
      <w:r w:rsidR="00B06EA4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="00922222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поглощает практически весь у</w:t>
      </w:r>
      <w:r w:rsidR="008240B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ль</w:t>
      </w:r>
      <w:r w:rsidR="00922222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трафиолет</w:t>
      </w:r>
      <w:r w:rsidR="00B93BD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и </w:t>
      </w:r>
      <w:r w:rsidR="00A913B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излучает </w:t>
      </w:r>
      <w:r w:rsidR="00922222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его в видим</w:t>
      </w:r>
      <w:r w:rsidR="00A913B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ом</w:t>
      </w:r>
      <w:r w:rsidR="00922222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диапазон</w:t>
      </w:r>
      <w:r w:rsidR="00A913B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е</w:t>
      </w:r>
      <w:r w:rsidR="00922222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света, то ест</w:t>
      </w:r>
      <w:r w:rsidR="00A913B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ь</w:t>
      </w:r>
      <w:r w:rsidR="00922222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флюоресцирует.</w:t>
      </w:r>
      <w:r w:rsidR="00922222"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66C79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</w:t>
      </w:r>
      <w:r w:rsidR="00922222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оглощая </w:t>
      </w:r>
      <w:r w:rsidR="00922222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lastRenderedPageBreak/>
        <w:t>коротковолновый свет, восковой слой защищает внутреннюю структуру клеток от ультрафиолетового излучения и в тоже время</w:t>
      </w:r>
      <w:r w:rsidR="00DC6D7B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,</w:t>
      </w:r>
      <w:r w:rsidR="00922222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перевод</w:t>
      </w:r>
      <w:r w:rsidR="00DC6D7B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ит</w:t>
      </w:r>
      <w:r w:rsidR="00922222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его в видим</w:t>
      </w:r>
      <w:r w:rsidR="00F66C79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ую</w:t>
      </w:r>
      <w:r w:rsidR="00922222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област</w:t>
      </w:r>
      <w:r w:rsidR="00F66C79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ь спектра</w:t>
      </w:r>
      <w:r w:rsidR="00DC6D7B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,</w:t>
      </w:r>
      <w:r w:rsidR="00922222" w:rsidRPr="00062E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тем самым увели</w:t>
      </w:r>
      <w:r w:rsidR="008240B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чивая эффективность фотосинтеза</w:t>
      </w:r>
      <w:r w:rsidRPr="00062E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», </w:t>
      </w:r>
      <w:r w:rsidR="00F66C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</w:t>
      </w:r>
      <w:r w:rsidRPr="00062E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рассказа</w:t>
      </w:r>
      <w:r w:rsidR="00B26607" w:rsidRPr="00062E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л один из авторов исследования</w:t>
      </w:r>
      <w:r w:rsidRPr="00062E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062E2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Евгений </w:t>
      </w:r>
      <w:proofErr w:type="spellStart"/>
      <w:r w:rsidRPr="00062E2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>Буханов</w:t>
      </w:r>
      <w:proofErr w:type="spellEnd"/>
      <w:r w:rsidRPr="00062E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, младший научный сотрудник Института физики им. Л.В. Киренского Красноярского научного центра СО РАН.</w:t>
      </w:r>
    </w:p>
    <w:sectPr w:rsidR="006B6C2D" w:rsidRPr="00B364D0" w:rsidSect="00D64027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AF643" w14:textId="77777777" w:rsidR="00241654" w:rsidRDefault="00241654" w:rsidP="003662B3">
      <w:pPr>
        <w:spacing w:after="0" w:line="240" w:lineRule="auto"/>
      </w:pPr>
      <w:r>
        <w:separator/>
      </w:r>
    </w:p>
  </w:endnote>
  <w:endnote w:type="continuationSeparator" w:id="0">
    <w:p w14:paraId="074BF0D5" w14:textId="77777777" w:rsidR="00241654" w:rsidRDefault="00241654" w:rsidP="0036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EEC0E" w14:textId="77777777" w:rsidR="008C62FD" w:rsidRPr="003662B3" w:rsidRDefault="008C62FD" w:rsidP="003662B3">
    <w:pPr>
      <w:pStyle w:val="a6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1856B" w14:textId="77777777" w:rsidR="00241654" w:rsidRDefault="00241654" w:rsidP="003662B3">
      <w:pPr>
        <w:spacing w:after="0" w:line="240" w:lineRule="auto"/>
      </w:pPr>
      <w:r>
        <w:separator/>
      </w:r>
    </w:p>
  </w:footnote>
  <w:footnote w:type="continuationSeparator" w:id="0">
    <w:p w14:paraId="17D7999E" w14:textId="77777777" w:rsidR="00241654" w:rsidRDefault="00241654" w:rsidP="0036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E3716" w14:textId="77777777" w:rsidR="008C62FD" w:rsidRDefault="008C62FD">
    <w:pPr>
      <w:pStyle w:val="a4"/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486738CA" wp14:editId="3AFA750D">
          <wp:simplePos x="0" y="0"/>
          <wp:positionH relativeFrom="column">
            <wp:posOffset>5715</wp:posOffset>
          </wp:positionH>
          <wp:positionV relativeFrom="paragraph">
            <wp:posOffset>-287655</wp:posOffset>
          </wp:positionV>
          <wp:extent cx="876300" cy="947420"/>
          <wp:effectExtent l="0" t="0" r="0" b="5080"/>
          <wp:wrapTopAndBottom/>
          <wp:docPr id="7" name="Рисунок 7" descr="C:\Users\Video\Desktop\СО РАН\СО РАН лог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deo\Desktop\СО РАН\СО РАН лого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F83"/>
    <w:multiLevelType w:val="hybridMultilevel"/>
    <w:tmpl w:val="C49647A0"/>
    <w:lvl w:ilvl="0" w:tplc="1E2E2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B68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982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E84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C6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82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C9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C27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2D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0C62BEC"/>
    <w:multiLevelType w:val="multilevel"/>
    <w:tmpl w:val="4E1C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D8"/>
    <w:rsid w:val="00000CB7"/>
    <w:rsid w:val="000019CB"/>
    <w:rsid w:val="00002DA4"/>
    <w:rsid w:val="000031B4"/>
    <w:rsid w:val="000041E5"/>
    <w:rsid w:val="00013DAD"/>
    <w:rsid w:val="000153C1"/>
    <w:rsid w:val="000155E7"/>
    <w:rsid w:val="0002116E"/>
    <w:rsid w:val="00021F6B"/>
    <w:rsid w:val="000221E0"/>
    <w:rsid w:val="00022D04"/>
    <w:rsid w:val="000234A3"/>
    <w:rsid w:val="0003190D"/>
    <w:rsid w:val="00031B13"/>
    <w:rsid w:val="000320FF"/>
    <w:rsid w:val="00033028"/>
    <w:rsid w:val="00033099"/>
    <w:rsid w:val="000348F0"/>
    <w:rsid w:val="000355BF"/>
    <w:rsid w:val="00035B88"/>
    <w:rsid w:val="000360C7"/>
    <w:rsid w:val="000364AB"/>
    <w:rsid w:val="000370CD"/>
    <w:rsid w:val="00046095"/>
    <w:rsid w:val="0005165A"/>
    <w:rsid w:val="00053C37"/>
    <w:rsid w:val="00053C5C"/>
    <w:rsid w:val="000544A8"/>
    <w:rsid w:val="00057060"/>
    <w:rsid w:val="00060908"/>
    <w:rsid w:val="00061018"/>
    <w:rsid w:val="000614F4"/>
    <w:rsid w:val="00061BF6"/>
    <w:rsid w:val="00062542"/>
    <w:rsid w:val="00062924"/>
    <w:rsid w:val="00062E2D"/>
    <w:rsid w:val="00063ADD"/>
    <w:rsid w:val="00064C85"/>
    <w:rsid w:val="000657AD"/>
    <w:rsid w:val="0007371B"/>
    <w:rsid w:val="00073F2E"/>
    <w:rsid w:val="00076E6D"/>
    <w:rsid w:val="00083590"/>
    <w:rsid w:val="00086112"/>
    <w:rsid w:val="00090FBC"/>
    <w:rsid w:val="00091FCF"/>
    <w:rsid w:val="00095EF2"/>
    <w:rsid w:val="00097C55"/>
    <w:rsid w:val="000A1841"/>
    <w:rsid w:val="000B2ED2"/>
    <w:rsid w:val="000B6BDE"/>
    <w:rsid w:val="000C0157"/>
    <w:rsid w:val="000C017A"/>
    <w:rsid w:val="000C04C5"/>
    <w:rsid w:val="000C0831"/>
    <w:rsid w:val="000C0B15"/>
    <w:rsid w:val="000C31E4"/>
    <w:rsid w:val="000C395C"/>
    <w:rsid w:val="000C4702"/>
    <w:rsid w:val="000C54D3"/>
    <w:rsid w:val="000C6531"/>
    <w:rsid w:val="000C79D8"/>
    <w:rsid w:val="000D1B98"/>
    <w:rsid w:val="000D1DAD"/>
    <w:rsid w:val="000D22E8"/>
    <w:rsid w:val="000D4C0A"/>
    <w:rsid w:val="000D5D49"/>
    <w:rsid w:val="000D6932"/>
    <w:rsid w:val="000D7508"/>
    <w:rsid w:val="000E08A6"/>
    <w:rsid w:val="000E0A49"/>
    <w:rsid w:val="000E2FE8"/>
    <w:rsid w:val="000E3B5C"/>
    <w:rsid w:val="000E40E0"/>
    <w:rsid w:val="000E6E8C"/>
    <w:rsid w:val="000F019E"/>
    <w:rsid w:val="000F1001"/>
    <w:rsid w:val="000F1252"/>
    <w:rsid w:val="000F3D35"/>
    <w:rsid w:val="000F5171"/>
    <w:rsid w:val="000F5DB6"/>
    <w:rsid w:val="001007AA"/>
    <w:rsid w:val="00100C05"/>
    <w:rsid w:val="00102C4E"/>
    <w:rsid w:val="00103563"/>
    <w:rsid w:val="00103CA9"/>
    <w:rsid w:val="00105676"/>
    <w:rsid w:val="00106EAD"/>
    <w:rsid w:val="0010755B"/>
    <w:rsid w:val="00110005"/>
    <w:rsid w:val="001106DA"/>
    <w:rsid w:val="00110C77"/>
    <w:rsid w:val="00110FC3"/>
    <w:rsid w:val="00113075"/>
    <w:rsid w:val="00117BA0"/>
    <w:rsid w:val="00121B70"/>
    <w:rsid w:val="00122F2A"/>
    <w:rsid w:val="001237C2"/>
    <w:rsid w:val="00124381"/>
    <w:rsid w:val="00126576"/>
    <w:rsid w:val="001274B9"/>
    <w:rsid w:val="001278A6"/>
    <w:rsid w:val="001303F2"/>
    <w:rsid w:val="0013191F"/>
    <w:rsid w:val="001349EA"/>
    <w:rsid w:val="00140D89"/>
    <w:rsid w:val="0014104F"/>
    <w:rsid w:val="0014119E"/>
    <w:rsid w:val="00142285"/>
    <w:rsid w:val="00145513"/>
    <w:rsid w:val="00147E4F"/>
    <w:rsid w:val="001522AA"/>
    <w:rsid w:val="00153EBB"/>
    <w:rsid w:val="0016219B"/>
    <w:rsid w:val="00162DB2"/>
    <w:rsid w:val="00172C52"/>
    <w:rsid w:val="00176F8B"/>
    <w:rsid w:val="00180D88"/>
    <w:rsid w:val="001832FE"/>
    <w:rsid w:val="00190D56"/>
    <w:rsid w:val="00191570"/>
    <w:rsid w:val="00192C2F"/>
    <w:rsid w:val="00195E95"/>
    <w:rsid w:val="00197068"/>
    <w:rsid w:val="001A0355"/>
    <w:rsid w:val="001A06A1"/>
    <w:rsid w:val="001A0822"/>
    <w:rsid w:val="001A22F2"/>
    <w:rsid w:val="001A261B"/>
    <w:rsid w:val="001A38E5"/>
    <w:rsid w:val="001A4A1A"/>
    <w:rsid w:val="001A7D70"/>
    <w:rsid w:val="001B194E"/>
    <w:rsid w:val="001B342C"/>
    <w:rsid w:val="001B3FF9"/>
    <w:rsid w:val="001B6CCE"/>
    <w:rsid w:val="001C03BF"/>
    <w:rsid w:val="001C22FB"/>
    <w:rsid w:val="001C4B15"/>
    <w:rsid w:val="001C6A37"/>
    <w:rsid w:val="001D2B32"/>
    <w:rsid w:val="001D3F11"/>
    <w:rsid w:val="001D40E9"/>
    <w:rsid w:val="001D66F8"/>
    <w:rsid w:val="001D6D40"/>
    <w:rsid w:val="001E0729"/>
    <w:rsid w:val="001E227D"/>
    <w:rsid w:val="001F1C70"/>
    <w:rsid w:val="001F20A9"/>
    <w:rsid w:val="001F2218"/>
    <w:rsid w:val="001F2708"/>
    <w:rsid w:val="001F47F5"/>
    <w:rsid w:val="001F77A2"/>
    <w:rsid w:val="001F7BF9"/>
    <w:rsid w:val="00200358"/>
    <w:rsid w:val="00202513"/>
    <w:rsid w:val="002056A7"/>
    <w:rsid w:val="00210A54"/>
    <w:rsid w:val="002113D0"/>
    <w:rsid w:val="002142A8"/>
    <w:rsid w:val="00217188"/>
    <w:rsid w:val="00217BDE"/>
    <w:rsid w:val="002238DB"/>
    <w:rsid w:val="00225712"/>
    <w:rsid w:val="00225E3D"/>
    <w:rsid w:val="00226858"/>
    <w:rsid w:val="0022720A"/>
    <w:rsid w:val="00231B63"/>
    <w:rsid w:val="0023232D"/>
    <w:rsid w:val="00232E70"/>
    <w:rsid w:val="0023301F"/>
    <w:rsid w:val="00233358"/>
    <w:rsid w:val="002338A3"/>
    <w:rsid w:val="00234593"/>
    <w:rsid w:val="00241078"/>
    <w:rsid w:val="00241654"/>
    <w:rsid w:val="00242975"/>
    <w:rsid w:val="0024307D"/>
    <w:rsid w:val="00243CEA"/>
    <w:rsid w:val="00244E95"/>
    <w:rsid w:val="00247CBD"/>
    <w:rsid w:val="00247FEE"/>
    <w:rsid w:val="002530BC"/>
    <w:rsid w:val="002541E7"/>
    <w:rsid w:val="00254E0C"/>
    <w:rsid w:val="00255BB7"/>
    <w:rsid w:val="00256EB2"/>
    <w:rsid w:val="002574CE"/>
    <w:rsid w:val="002625B2"/>
    <w:rsid w:val="00264D8E"/>
    <w:rsid w:val="002677B7"/>
    <w:rsid w:val="00270CAE"/>
    <w:rsid w:val="00271FA9"/>
    <w:rsid w:val="002731D3"/>
    <w:rsid w:val="00273AF2"/>
    <w:rsid w:val="00277653"/>
    <w:rsid w:val="0028001A"/>
    <w:rsid w:val="002802AA"/>
    <w:rsid w:val="002808CF"/>
    <w:rsid w:val="00291187"/>
    <w:rsid w:val="002961AF"/>
    <w:rsid w:val="002968E6"/>
    <w:rsid w:val="002A0361"/>
    <w:rsid w:val="002A15B3"/>
    <w:rsid w:val="002A2FE5"/>
    <w:rsid w:val="002A7C22"/>
    <w:rsid w:val="002B0608"/>
    <w:rsid w:val="002B2C27"/>
    <w:rsid w:val="002B3066"/>
    <w:rsid w:val="002B5297"/>
    <w:rsid w:val="002B636A"/>
    <w:rsid w:val="002C0B24"/>
    <w:rsid w:val="002C0E65"/>
    <w:rsid w:val="002C222F"/>
    <w:rsid w:val="002C2BB5"/>
    <w:rsid w:val="002C5104"/>
    <w:rsid w:val="002C563E"/>
    <w:rsid w:val="002C69EB"/>
    <w:rsid w:val="002C6B4F"/>
    <w:rsid w:val="002C6BBC"/>
    <w:rsid w:val="002C6FAE"/>
    <w:rsid w:val="002C70C0"/>
    <w:rsid w:val="002C7544"/>
    <w:rsid w:val="002D0C33"/>
    <w:rsid w:val="002D606E"/>
    <w:rsid w:val="002E0A6D"/>
    <w:rsid w:val="002E3A43"/>
    <w:rsid w:val="002E3D74"/>
    <w:rsid w:val="002E49DB"/>
    <w:rsid w:val="002E4B32"/>
    <w:rsid w:val="002E59BF"/>
    <w:rsid w:val="002E5BE6"/>
    <w:rsid w:val="002E680F"/>
    <w:rsid w:val="002E7906"/>
    <w:rsid w:val="002F07A0"/>
    <w:rsid w:val="002F12BD"/>
    <w:rsid w:val="002F170E"/>
    <w:rsid w:val="002F1E27"/>
    <w:rsid w:val="002F55EC"/>
    <w:rsid w:val="002F6FA9"/>
    <w:rsid w:val="00302189"/>
    <w:rsid w:val="00304600"/>
    <w:rsid w:val="003047FD"/>
    <w:rsid w:val="00305069"/>
    <w:rsid w:val="003051E6"/>
    <w:rsid w:val="003060FB"/>
    <w:rsid w:val="00314FC5"/>
    <w:rsid w:val="0032009B"/>
    <w:rsid w:val="00320939"/>
    <w:rsid w:val="00322932"/>
    <w:rsid w:val="003229B1"/>
    <w:rsid w:val="003245F1"/>
    <w:rsid w:val="003256DF"/>
    <w:rsid w:val="003257D9"/>
    <w:rsid w:val="00326481"/>
    <w:rsid w:val="00326D00"/>
    <w:rsid w:val="0032701F"/>
    <w:rsid w:val="0032757C"/>
    <w:rsid w:val="00333125"/>
    <w:rsid w:val="00334E38"/>
    <w:rsid w:val="0033690A"/>
    <w:rsid w:val="00336DC0"/>
    <w:rsid w:val="00337610"/>
    <w:rsid w:val="003408AA"/>
    <w:rsid w:val="00344819"/>
    <w:rsid w:val="00345CF6"/>
    <w:rsid w:val="00345E4B"/>
    <w:rsid w:val="00346656"/>
    <w:rsid w:val="003523F6"/>
    <w:rsid w:val="00353DD4"/>
    <w:rsid w:val="00354B1E"/>
    <w:rsid w:val="00360BB6"/>
    <w:rsid w:val="003620BE"/>
    <w:rsid w:val="00362D50"/>
    <w:rsid w:val="0036310E"/>
    <w:rsid w:val="003641F2"/>
    <w:rsid w:val="0036569B"/>
    <w:rsid w:val="003662B3"/>
    <w:rsid w:val="00367442"/>
    <w:rsid w:val="0036781A"/>
    <w:rsid w:val="003701C1"/>
    <w:rsid w:val="00372297"/>
    <w:rsid w:val="00374F05"/>
    <w:rsid w:val="00375DC3"/>
    <w:rsid w:val="00376EE0"/>
    <w:rsid w:val="00376F4D"/>
    <w:rsid w:val="003803E3"/>
    <w:rsid w:val="0038561B"/>
    <w:rsid w:val="00391AEC"/>
    <w:rsid w:val="003920CF"/>
    <w:rsid w:val="003920F8"/>
    <w:rsid w:val="00392664"/>
    <w:rsid w:val="00394C3E"/>
    <w:rsid w:val="0039699D"/>
    <w:rsid w:val="003978EE"/>
    <w:rsid w:val="003A1A23"/>
    <w:rsid w:val="003A226E"/>
    <w:rsid w:val="003A2D25"/>
    <w:rsid w:val="003A6537"/>
    <w:rsid w:val="003A6684"/>
    <w:rsid w:val="003A7EE5"/>
    <w:rsid w:val="003B0701"/>
    <w:rsid w:val="003B1204"/>
    <w:rsid w:val="003B1D05"/>
    <w:rsid w:val="003B1ECB"/>
    <w:rsid w:val="003B2A3B"/>
    <w:rsid w:val="003B332C"/>
    <w:rsid w:val="003B4548"/>
    <w:rsid w:val="003C04D0"/>
    <w:rsid w:val="003C10E6"/>
    <w:rsid w:val="003C507D"/>
    <w:rsid w:val="003C6ADF"/>
    <w:rsid w:val="003D284F"/>
    <w:rsid w:val="003D370C"/>
    <w:rsid w:val="003D45AF"/>
    <w:rsid w:val="003D4FC8"/>
    <w:rsid w:val="003D5DF1"/>
    <w:rsid w:val="003D700C"/>
    <w:rsid w:val="003D756B"/>
    <w:rsid w:val="003E4FC6"/>
    <w:rsid w:val="003E61B3"/>
    <w:rsid w:val="003E74DD"/>
    <w:rsid w:val="003F020E"/>
    <w:rsid w:val="003F1EEA"/>
    <w:rsid w:val="003F367A"/>
    <w:rsid w:val="003F4C4D"/>
    <w:rsid w:val="003F4E27"/>
    <w:rsid w:val="003F6405"/>
    <w:rsid w:val="003F797E"/>
    <w:rsid w:val="004006DD"/>
    <w:rsid w:val="00402F41"/>
    <w:rsid w:val="00407623"/>
    <w:rsid w:val="00407B8A"/>
    <w:rsid w:val="00407C87"/>
    <w:rsid w:val="004113F8"/>
    <w:rsid w:val="0041319D"/>
    <w:rsid w:val="00413ED9"/>
    <w:rsid w:val="00417D89"/>
    <w:rsid w:val="0042044C"/>
    <w:rsid w:val="00420B1E"/>
    <w:rsid w:val="00422185"/>
    <w:rsid w:val="004223AB"/>
    <w:rsid w:val="00431E81"/>
    <w:rsid w:val="00432720"/>
    <w:rsid w:val="00433116"/>
    <w:rsid w:val="00433D5D"/>
    <w:rsid w:val="004358DE"/>
    <w:rsid w:val="00435A3F"/>
    <w:rsid w:val="00441F27"/>
    <w:rsid w:val="004423D7"/>
    <w:rsid w:val="004453A6"/>
    <w:rsid w:val="004465D7"/>
    <w:rsid w:val="004476D5"/>
    <w:rsid w:val="004506A9"/>
    <w:rsid w:val="00450C77"/>
    <w:rsid w:val="00454814"/>
    <w:rsid w:val="00455A81"/>
    <w:rsid w:val="0045721C"/>
    <w:rsid w:val="004579E7"/>
    <w:rsid w:val="004606DE"/>
    <w:rsid w:val="00461DFE"/>
    <w:rsid w:val="004626BC"/>
    <w:rsid w:val="004626EA"/>
    <w:rsid w:val="00464136"/>
    <w:rsid w:val="004650E6"/>
    <w:rsid w:val="004670FF"/>
    <w:rsid w:val="00467311"/>
    <w:rsid w:val="00473B03"/>
    <w:rsid w:val="004742A5"/>
    <w:rsid w:val="00476323"/>
    <w:rsid w:val="0048065A"/>
    <w:rsid w:val="0048232C"/>
    <w:rsid w:val="004831D4"/>
    <w:rsid w:val="00484B28"/>
    <w:rsid w:val="004853F9"/>
    <w:rsid w:val="00485A7A"/>
    <w:rsid w:val="0049171F"/>
    <w:rsid w:val="00491735"/>
    <w:rsid w:val="00494743"/>
    <w:rsid w:val="00495767"/>
    <w:rsid w:val="00495AC9"/>
    <w:rsid w:val="00496A93"/>
    <w:rsid w:val="004A4E00"/>
    <w:rsid w:val="004A5396"/>
    <w:rsid w:val="004A54A3"/>
    <w:rsid w:val="004A6C4F"/>
    <w:rsid w:val="004B0318"/>
    <w:rsid w:val="004B13E6"/>
    <w:rsid w:val="004B179E"/>
    <w:rsid w:val="004B1D3E"/>
    <w:rsid w:val="004B36C1"/>
    <w:rsid w:val="004B6D81"/>
    <w:rsid w:val="004C0427"/>
    <w:rsid w:val="004C16B9"/>
    <w:rsid w:val="004C2A1D"/>
    <w:rsid w:val="004C3763"/>
    <w:rsid w:val="004C3861"/>
    <w:rsid w:val="004C5C45"/>
    <w:rsid w:val="004C5C77"/>
    <w:rsid w:val="004C78E3"/>
    <w:rsid w:val="004D0FD7"/>
    <w:rsid w:val="004D437E"/>
    <w:rsid w:val="004D53C3"/>
    <w:rsid w:val="004D6765"/>
    <w:rsid w:val="004D6A8E"/>
    <w:rsid w:val="004E1115"/>
    <w:rsid w:val="004E1D8F"/>
    <w:rsid w:val="004E3AD3"/>
    <w:rsid w:val="004E63FB"/>
    <w:rsid w:val="004E6CC8"/>
    <w:rsid w:val="004E75EB"/>
    <w:rsid w:val="004E76B5"/>
    <w:rsid w:val="004F0FB6"/>
    <w:rsid w:val="004F4904"/>
    <w:rsid w:val="004F4C22"/>
    <w:rsid w:val="005014C2"/>
    <w:rsid w:val="005034C0"/>
    <w:rsid w:val="005035B3"/>
    <w:rsid w:val="00503C11"/>
    <w:rsid w:val="00503C1C"/>
    <w:rsid w:val="00503E59"/>
    <w:rsid w:val="005053BF"/>
    <w:rsid w:val="00507FDA"/>
    <w:rsid w:val="00510978"/>
    <w:rsid w:val="00510F25"/>
    <w:rsid w:val="0051112F"/>
    <w:rsid w:val="00512DBC"/>
    <w:rsid w:val="00512DBF"/>
    <w:rsid w:val="00515405"/>
    <w:rsid w:val="005156D4"/>
    <w:rsid w:val="005157E0"/>
    <w:rsid w:val="00517BA3"/>
    <w:rsid w:val="0052032A"/>
    <w:rsid w:val="0052143B"/>
    <w:rsid w:val="005233C5"/>
    <w:rsid w:val="005305A2"/>
    <w:rsid w:val="005313FA"/>
    <w:rsid w:val="00534EE9"/>
    <w:rsid w:val="005354C8"/>
    <w:rsid w:val="0053667E"/>
    <w:rsid w:val="00536903"/>
    <w:rsid w:val="005369D3"/>
    <w:rsid w:val="00536A1D"/>
    <w:rsid w:val="00540F4E"/>
    <w:rsid w:val="005426E0"/>
    <w:rsid w:val="00542924"/>
    <w:rsid w:val="00543223"/>
    <w:rsid w:val="00543887"/>
    <w:rsid w:val="0054517D"/>
    <w:rsid w:val="00545D28"/>
    <w:rsid w:val="00546AC3"/>
    <w:rsid w:val="005505E5"/>
    <w:rsid w:val="00551E02"/>
    <w:rsid w:val="0055265F"/>
    <w:rsid w:val="00553075"/>
    <w:rsid w:val="00553B13"/>
    <w:rsid w:val="00554E42"/>
    <w:rsid w:val="0055516E"/>
    <w:rsid w:val="00556B00"/>
    <w:rsid w:val="00560A2D"/>
    <w:rsid w:val="005618F3"/>
    <w:rsid w:val="00565213"/>
    <w:rsid w:val="00566448"/>
    <w:rsid w:val="00570C4A"/>
    <w:rsid w:val="005713ED"/>
    <w:rsid w:val="00572325"/>
    <w:rsid w:val="005729DF"/>
    <w:rsid w:val="00574C9B"/>
    <w:rsid w:val="00575A4E"/>
    <w:rsid w:val="00576E60"/>
    <w:rsid w:val="00581CA1"/>
    <w:rsid w:val="00586BF0"/>
    <w:rsid w:val="00586DA0"/>
    <w:rsid w:val="00590F79"/>
    <w:rsid w:val="00590FDB"/>
    <w:rsid w:val="00591E88"/>
    <w:rsid w:val="0059239D"/>
    <w:rsid w:val="005953BE"/>
    <w:rsid w:val="005977E2"/>
    <w:rsid w:val="00597D56"/>
    <w:rsid w:val="005A0E91"/>
    <w:rsid w:val="005A1A43"/>
    <w:rsid w:val="005A65A3"/>
    <w:rsid w:val="005A67C3"/>
    <w:rsid w:val="005A6A71"/>
    <w:rsid w:val="005A7326"/>
    <w:rsid w:val="005B2482"/>
    <w:rsid w:val="005B24EB"/>
    <w:rsid w:val="005B2AF3"/>
    <w:rsid w:val="005B3438"/>
    <w:rsid w:val="005B5DF7"/>
    <w:rsid w:val="005B5F04"/>
    <w:rsid w:val="005B63C0"/>
    <w:rsid w:val="005C1DAA"/>
    <w:rsid w:val="005C382C"/>
    <w:rsid w:val="005C4967"/>
    <w:rsid w:val="005C5CDB"/>
    <w:rsid w:val="005D1BAB"/>
    <w:rsid w:val="005D1C77"/>
    <w:rsid w:val="005D26A6"/>
    <w:rsid w:val="005E47BE"/>
    <w:rsid w:val="005F1913"/>
    <w:rsid w:val="005F1A22"/>
    <w:rsid w:val="005F246B"/>
    <w:rsid w:val="005F432A"/>
    <w:rsid w:val="005F5335"/>
    <w:rsid w:val="005F7449"/>
    <w:rsid w:val="005F7E73"/>
    <w:rsid w:val="0060048C"/>
    <w:rsid w:val="00600CC8"/>
    <w:rsid w:val="006060C2"/>
    <w:rsid w:val="00606238"/>
    <w:rsid w:val="0060688A"/>
    <w:rsid w:val="0060794B"/>
    <w:rsid w:val="006105FA"/>
    <w:rsid w:val="00610AF8"/>
    <w:rsid w:val="006137FF"/>
    <w:rsid w:val="00613FE4"/>
    <w:rsid w:val="00614658"/>
    <w:rsid w:val="006173A1"/>
    <w:rsid w:val="00617467"/>
    <w:rsid w:val="006205EA"/>
    <w:rsid w:val="006221A9"/>
    <w:rsid w:val="00627541"/>
    <w:rsid w:val="00630296"/>
    <w:rsid w:val="00630C93"/>
    <w:rsid w:val="00631DCE"/>
    <w:rsid w:val="00632157"/>
    <w:rsid w:val="00633325"/>
    <w:rsid w:val="00640CF4"/>
    <w:rsid w:val="006419F4"/>
    <w:rsid w:val="0064233F"/>
    <w:rsid w:val="00642978"/>
    <w:rsid w:val="00642EB5"/>
    <w:rsid w:val="006445B4"/>
    <w:rsid w:val="00644792"/>
    <w:rsid w:val="00647412"/>
    <w:rsid w:val="00647464"/>
    <w:rsid w:val="00651801"/>
    <w:rsid w:val="00652C2E"/>
    <w:rsid w:val="00653571"/>
    <w:rsid w:val="006543BC"/>
    <w:rsid w:val="0065655D"/>
    <w:rsid w:val="00660D09"/>
    <w:rsid w:val="00664296"/>
    <w:rsid w:val="006644AB"/>
    <w:rsid w:val="006671AA"/>
    <w:rsid w:val="00667442"/>
    <w:rsid w:val="00670583"/>
    <w:rsid w:val="00672924"/>
    <w:rsid w:val="00672E36"/>
    <w:rsid w:val="0067455E"/>
    <w:rsid w:val="00677AE3"/>
    <w:rsid w:val="00681AED"/>
    <w:rsid w:val="00682009"/>
    <w:rsid w:val="00685671"/>
    <w:rsid w:val="00687A13"/>
    <w:rsid w:val="00692523"/>
    <w:rsid w:val="00694344"/>
    <w:rsid w:val="006953B6"/>
    <w:rsid w:val="006A195D"/>
    <w:rsid w:val="006A1A0F"/>
    <w:rsid w:val="006A210E"/>
    <w:rsid w:val="006A3A34"/>
    <w:rsid w:val="006A4043"/>
    <w:rsid w:val="006A4C85"/>
    <w:rsid w:val="006A5A45"/>
    <w:rsid w:val="006A6A7D"/>
    <w:rsid w:val="006B3EDC"/>
    <w:rsid w:val="006B5B1F"/>
    <w:rsid w:val="006B6C2D"/>
    <w:rsid w:val="006B7E65"/>
    <w:rsid w:val="006C048F"/>
    <w:rsid w:val="006C0F24"/>
    <w:rsid w:val="006C101E"/>
    <w:rsid w:val="006C1062"/>
    <w:rsid w:val="006C1EB7"/>
    <w:rsid w:val="006C3323"/>
    <w:rsid w:val="006C4AAF"/>
    <w:rsid w:val="006C64E9"/>
    <w:rsid w:val="006C6B20"/>
    <w:rsid w:val="006C72F2"/>
    <w:rsid w:val="006C79D0"/>
    <w:rsid w:val="006D0328"/>
    <w:rsid w:val="006D15DC"/>
    <w:rsid w:val="006D2ACB"/>
    <w:rsid w:val="006D3656"/>
    <w:rsid w:val="006D3F0D"/>
    <w:rsid w:val="006D6D34"/>
    <w:rsid w:val="006E5A84"/>
    <w:rsid w:val="006E5CDB"/>
    <w:rsid w:val="006E724E"/>
    <w:rsid w:val="006F1817"/>
    <w:rsid w:val="006F1C42"/>
    <w:rsid w:val="006F223E"/>
    <w:rsid w:val="006F2D29"/>
    <w:rsid w:val="006F346A"/>
    <w:rsid w:val="006F48F8"/>
    <w:rsid w:val="006F49B7"/>
    <w:rsid w:val="006F4F91"/>
    <w:rsid w:val="006F5F29"/>
    <w:rsid w:val="006F69B2"/>
    <w:rsid w:val="006F778C"/>
    <w:rsid w:val="006F7F89"/>
    <w:rsid w:val="00700897"/>
    <w:rsid w:val="00700F4C"/>
    <w:rsid w:val="0070291C"/>
    <w:rsid w:val="00703102"/>
    <w:rsid w:val="00710EEF"/>
    <w:rsid w:val="007112B7"/>
    <w:rsid w:val="00711E86"/>
    <w:rsid w:val="00712124"/>
    <w:rsid w:val="00712748"/>
    <w:rsid w:val="00713963"/>
    <w:rsid w:val="0071526D"/>
    <w:rsid w:val="00716215"/>
    <w:rsid w:val="00717883"/>
    <w:rsid w:val="00717BDE"/>
    <w:rsid w:val="00717DD4"/>
    <w:rsid w:val="00725EF7"/>
    <w:rsid w:val="00727EEC"/>
    <w:rsid w:val="00731227"/>
    <w:rsid w:val="00732034"/>
    <w:rsid w:val="0073230F"/>
    <w:rsid w:val="007334FD"/>
    <w:rsid w:val="00736D92"/>
    <w:rsid w:val="00737168"/>
    <w:rsid w:val="007401AA"/>
    <w:rsid w:val="00740FBA"/>
    <w:rsid w:val="00747A0E"/>
    <w:rsid w:val="0075385C"/>
    <w:rsid w:val="00755E7F"/>
    <w:rsid w:val="0075689D"/>
    <w:rsid w:val="0075753A"/>
    <w:rsid w:val="00757B7D"/>
    <w:rsid w:val="00762006"/>
    <w:rsid w:val="0076280D"/>
    <w:rsid w:val="00764A51"/>
    <w:rsid w:val="00764EEF"/>
    <w:rsid w:val="00765AD5"/>
    <w:rsid w:val="00772DA0"/>
    <w:rsid w:val="00774177"/>
    <w:rsid w:val="00776CB9"/>
    <w:rsid w:val="00781724"/>
    <w:rsid w:val="00782613"/>
    <w:rsid w:val="00784B54"/>
    <w:rsid w:val="00785DB7"/>
    <w:rsid w:val="007908EE"/>
    <w:rsid w:val="00790C9E"/>
    <w:rsid w:val="00793313"/>
    <w:rsid w:val="00793C06"/>
    <w:rsid w:val="00793CB7"/>
    <w:rsid w:val="0079437F"/>
    <w:rsid w:val="00796898"/>
    <w:rsid w:val="00797BD8"/>
    <w:rsid w:val="007A026B"/>
    <w:rsid w:val="007A3423"/>
    <w:rsid w:val="007A3F90"/>
    <w:rsid w:val="007A4FD5"/>
    <w:rsid w:val="007A5942"/>
    <w:rsid w:val="007A5F55"/>
    <w:rsid w:val="007B5678"/>
    <w:rsid w:val="007C32A8"/>
    <w:rsid w:val="007C53F2"/>
    <w:rsid w:val="007C5C77"/>
    <w:rsid w:val="007D00B3"/>
    <w:rsid w:val="007D34C9"/>
    <w:rsid w:val="007D3C88"/>
    <w:rsid w:val="007D4054"/>
    <w:rsid w:val="007D62C2"/>
    <w:rsid w:val="007D788C"/>
    <w:rsid w:val="007E2842"/>
    <w:rsid w:val="007E5258"/>
    <w:rsid w:val="007E5708"/>
    <w:rsid w:val="007F2E17"/>
    <w:rsid w:val="007F3942"/>
    <w:rsid w:val="007F41A9"/>
    <w:rsid w:val="007F582A"/>
    <w:rsid w:val="00802659"/>
    <w:rsid w:val="00803B5A"/>
    <w:rsid w:val="00804360"/>
    <w:rsid w:val="008057EC"/>
    <w:rsid w:val="00806319"/>
    <w:rsid w:val="008076E5"/>
    <w:rsid w:val="00811932"/>
    <w:rsid w:val="00816B65"/>
    <w:rsid w:val="00820EE6"/>
    <w:rsid w:val="00821A6C"/>
    <w:rsid w:val="00821DA3"/>
    <w:rsid w:val="00823372"/>
    <w:rsid w:val="008240B8"/>
    <w:rsid w:val="0082566B"/>
    <w:rsid w:val="00833FDA"/>
    <w:rsid w:val="00835053"/>
    <w:rsid w:val="008363E0"/>
    <w:rsid w:val="00840C7F"/>
    <w:rsid w:val="0084134D"/>
    <w:rsid w:val="008427FF"/>
    <w:rsid w:val="008431B4"/>
    <w:rsid w:val="0084425B"/>
    <w:rsid w:val="008442E5"/>
    <w:rsid w:val="00844528"/>
    <w:rsid w:val="008465F2"/>
    <w:rsid w:val="0084764F"/>
    <w:rsid w:val="00847A2C"/>
    <w:rsid w:val="00847A5C"/>
    <w:rsid w:val="00850DB9"/>
    <w:rsid w:val="008516F9"/>
    <w:rsid w:val="00851D55"/>
    <w:rsid w:val="0085417E"/>
    <w:rsid w:val="008557F2"/>
    <w:rsid w:val="00855C20"/>
    <w:rsid w:val="00856AC5"/>
    <w:rsid w:val="0086039E"/>
    <w:rsid w:val="00863493"/>
    <w:rsid w:val="00863CED"/>
    <w:rsid w:val="0086461D"/>
    <w:rsid w:val="00872095"/>
    <w:rsid w:val="0087517C"/>
    <w:rsid w:val="00875329"/>
    <w:rsid w:val="00876D0A"/>
    <w:rsid w:val="00876FFA"/>
    <w:rsid w:val="00882BE6"/>
    <w:rsid w:val="00884B25"/>
    <w:rsid w:val="008908B6"/>
    <w:rsid w:val="00890F3A"/>
    <w:rsid w:val="008946DB"/>
    <w:rsid w:val="00895D2D"/>
    <w:rsid w:val="008A0635"/>
    <w:rsid w:val="008A0982"/>
    <w:rsid w:val="008A2A0C"/>
    <w:rsid w:val="008A69E5"/>
    <w:rsid w:val="008A6EC5"/>
    <w:rsid w:val="008B1A39"/>
    <w:rsid w:val="008B29B3"/>
    <w:rsid w:val="008B3910"/>
    <w:rsid w:val="008B54FA"/>
    <w:rsid w:val="008B560A"/>
    <w:rsid w:val="008B58A1"/>
    <w:rsid w:val="008C1101"/>
    <w:rsid w:val="008C1DC4"/>
    <w:rsid w:val="008C3E58"/>
    <w:rsid w:val="008C62FD"/>
    <w:rsid w:val="008C7851"/>
    <w:rsid w:val="008D0BDB"/>
    <w:rsid w:val="008D1570"/>
    <w:rsid w:val="008D1751"/>
    <w:rsid w:val="008D2C9E"/>
    <w:rsid w:val="008D4700"/>
    <w:rsid w:val="008D546F"/>
    <w:rsid w:val="008D599D"/>
    <w:rsid w:val="008D7EEB"/>
    <w:rsid w:val="008E01D8"/>
    <w:rsid w:val="008E6835"/>
    <w:rsid w:val="008E6F8B"/>
    <w:rsid w:val="008E744D"/>
    <w:rsid w:val="008F474E"/>
    <w:rsid w:val="008F5D0B"/>
    <w:rsid w:val="008F6754"/>
    <w:rsid w:val="008F6880"/>
    <w:rsid w:val="008F6F8A"/>
    <w:rsid w:val="009000A8"/>
    <w:rsid w:val="00900888"/>
    <w:rsid w:val="009009A7"/>
    <w:rsid w:val="00901723"/>
    <w:rsid w:val="00902EBF"/>
    <w:rsid w:val="00903A09"/>
    <w:rsid w:val="00904FBA"/>
    <w:rsid w:val="00907E49"/>
    <w:rsid w:val="0091124C"/>
    <w:rsid w:val="00914072"/>
    <w:rsid w:val="00917960"/>
    <w:rsid w:val="009203C4"/>
    <w:rsid w:val="00922222"/>
    <w:rsid w:val="0092270C"/>
    <w:rsid w:val="00923F61"/>
    <w:rsid w:val="00924625"/>
    <w:rsid w:val="009248B7"/>
    <w:rsid w:val="00925449"/>
    <w:rsid w:val="009255E0"/>
    <w:rsid w:val="00925E76"/>
    <w:rsid w:val="00926ECC"/>
    <w:rsid w:val="00927D0C"/>
    <w:rsid w:val="009304A3"/>
    <w:rsid w:val="009329C4"/>
    <w:rsid w:val="009351A1"/>
    <w:rsid w:val="00936849"/>
    <w:rsid w:val="00940B9F"/>
    <w:rsid w:val="00941C28"/>
    <w:rsid w:val="00942061"/>
    <w:rsid w:val="00944B7C"/>
    <w:rsid w:val="00945EB4"/>
    <w:rsid w:val="00950195"/>
    <w:rsid w:val="009515E4"/>
    <w:rsid w:val="00952701"/>
    <w:rsid w:val="009531C4"/>
    <w:rsid w:val="009548C8"/>
    <w:rsid w:val="00955A4E"/>
    <w:rsid w:val="00955B21"/>
    <w:rsid w:val="00956BF3"/>
    <w:rsid w:val="00960902"/>
    <w:rsid w:val="00962CC2"/>
    <w:rsid w:val="009644F8"/>
    <w:rsid w:val="009664F9"/>
    <w:rsid w:val="00966EC2"/>
    <w:rsid w:val="0096731D"/>
    <w:rsid w:val="00971411"/>
    <w:rsid w:val="00973C65"/>
    <w:rsid w:val="0097489C"/>
    <w:rsid w:val="00976032"/>
    <w:rsid w:val="00976F07"/>
    <w:rsid w:val="00977128"/>
    <w:rsid w:val="0097721C"/>
    <w:rsid w:val="009806B7"/>
    <w:rsid w:val="0098085B"/>
    <w:rsid w:val="00980BF7"/>
    <w:rsid w:val="009816B2"/>
    <w:rsid w:val="00981C34"/>
    <w:rsid w:val="009829A2"/>
    <w:rsid w:val="00985F89"/>
    <w:rsid w:val="009904AB"/>
    <w:rsid w:val="00991FA2"/>
    <w:rsid w:val="00992D34"/>
    <w:rsid w:val="00997C10"/>
    <w:rsid w:val="009A23F7"/>
    <w:rsid w:val="009A3A41"/>
    <w:rsid w:val="009B1A15"/>
    <w:rsid w:val="009B433E"/>
    <w:rsid w:val="009B5104"/>
    <w:rsid w:val="009B52F6"/>
    <w:rsid w:val="009B7DEB"/>
    <w:rsid w:val="009C17A0"/>
    <w:rsid w:val="009C23C7"/>
    <w:rsid w:val="009C28FA"/>
    <w:rsid w:val="009C54D8"/>
    <w:rsid w:val="009C5BF5"/>
    <w:rsid w:val="009C763A"/>
    <w:rsid w:val="009D002F"/>
    <w:rsid w:val="009D139C"/>
    <w:rsid w:val="009D3F9F"/>
    <w:rsid w:val="009D41D2"/>
    <w:rsid w:val="009D420B"/>
    <w:rsid w:val="009D48A0"/>
    <w:rsid w:val="009D4CF9"/>
    <w:rsid w:val="009D6334"/>
    <w:rsid w:val="009D7BB4"/>
    <w:rsid w:val="009D7D94"/>
    <w:rsid w:val="009E0442"/>
    <w:rsid w:val="009E0C57"/>
    <w:rsid w:val="009E30DE"/>
    <w:rsid w:val="009E3850"/>
    <w:rsid w:val="009E6655"/>
    <w:rsid w:val="009F1541"/>
    <w:rsid w:val="009F4CD8"/>
    <w:rsid w:val="009F6DAB"/>
    <w:rsid w:val="009F7FDB"/>
    <w:rsid w:val="00A0060D"/>
    <w:rsid w:val="00A040E1"/>
    <w:rsid w:val="00A04830"/>
    <w:rsid w:val="00A05344"/>
    <w:rsid w:val="00A103F7"/>
    <w:rsid w:val="00A10AA7"/>
    <w:rsid w:val="00A10C59"/>
    <w:rsid w:val="00A124B5"/>
    <w:rsid w:val="00A12D85"/>
    <w:rsid w:val="00A1300D"/>
    <w:rsid w:val="00A13A84"/>
    <w:rsid w:val="00A14CFE"/>
    <w:rsid w:val="00A177D9"/>
    <w:rsid w:val="00A179C4"/>
    <w:rsid w:val="00A25A6E"/>
    <w:rsid w:val="00A26D50"/>
    <w:rsid w:val="00A301E7"/>
    <w:rsid w:val="00A37AFA"/>
    <w:rsid w:val="00A37CB3"/>
    <w:rsid w:val="00A37E3F"/>
    <w:rsid w:val="00A41074"/>
    <w:rsid w:val="00A42134"/>
    <w:rsid w:val="00A43878"/>
    <w:rsid w:val="00A43A2C"/>
    <w:rsid w:val="00A44AD6"/>
    <w:rsid w:val="00A47576"/>
    <w:rsid w:val="00A47BFE"/>
    <w:rsid w:val="00A503BD"/>
    <w:rsid w:val="00A50EBB"/>
    <w:rsid w:val="00A5141E"/>
    <w:rsid w:val="00A54641"/>
    <w:rsid w:val="00A5484B"/>
    <w:rsid w:val="00A5578C"/>
    <w:rsid w:val="00A56935"/>
    <w:rsid w:val="00A60CD8"/>
    <w:rsid w:val="00A61173"/>
    <w:rsid w:val="00A636F3"/>
    <w:rsid w:val="00A64AA8"/>
    <w:rsid w:val="00A65C1A"/>
    <w:rsid w:val="00A65CF8"/>
    <w:rsid w:val="00A705A5"/>
    <w:rsid w:val="00A71167"/>
    <w:rsid w:val="00A71A47"/>
    <w:rsid w:val="00A72333"/>
    <w:rsid w:val="00A76A7A"/>
    <w:rsid w:val="00A81699"/>
    <w:rsid w:val="00A8264E"/>
    <w:rsid w:val="00A84339"/>
    <w:rsid w:val="00A84C4D"/>
    <w:rsid w:val="00A854E4"/>
    <w:rsid w:val="00A8653F"/>
    <w:rsid w:val="00A913B5"/>
    <w:rsid w:val="00A92865"/>
    <w:rsid w:val="00A92C8B"/>
    <w:rsid w:val="00A952A6"/>
    <w:rsid w:val="00A966C2"/>
    <w:rsid w:val="00A97E22"/>
    <w:rsid w:val="00AA74A4"/>
    <w:rsid w:val="00AB4A1A"/>
    <w:rsid w:val="00AB66C5"/>
    <w:rsid w:val="00AC2140"/>
    <w:rsid w:val="00AC21D3"/>
    <w:rsid w:val="00AC46E8"/>
    <w:rsid w:val="00AC4D6C"/>
    <w:rsid w:val="00AC7186"/>
    <w:rsid w:val="00AC7660"/>
    <w:rsid w:val="00AD1731"/>
    <w:rsid w:val="00AD5D29"/>
    <w:rsid w:val="00AD6E03"/>
    <w:rsid w:val="00AD7372"/>
    <w:rsid w:val="00AE0189"/>
    <w:rsid w:val="00AE08C7"/>
    <w:rsid w:val="00AE4106"/>
    <w:rsid w:val="00AE4E8E"/>
    <w:rsid w:val="00AE59C8"/>
    <w:rsid w:val="00AF04ED"/>
    <w:rsid w:val="00AF0A0A"/>
    <w:rsid w:val="00AF1AD8"/>
    <w:rsid w:val="00AF4B29"/>
    <w:rsid w:val="00AF5204"/>
    <w:rsid w:val="00B00E38"/>
    <w:rsid w:val="00B02285"/>
    <w:rsid w:val="00B03ABB"/>
    <w:rsid w:val="00B03B91"/>
    <w:rsid w:val="00B05560"/>
    <w:rsid w:val="00B062D0"/>
    <w:rsid w:val="00B06EA4"/>
    <w:rsid w:val="00B123DD"/>
    <w:rsid w:val="00B12BFF"/>
    <w:rsid w:val="00B13D6B"/>
    <w:rsid w:val="00B152EA"/>
    <w:rsid w:val="00B16694"/>
    <w:rsid w:val="00B16866"/>
    <w:rsid w:val="00B2193A"/>
    <w:rsid w:val="00B23015"/>
    <w:rsid w:val="00B24863"/>
    <w:rsid w:val="00B26607"/>
    <w:rsid w:val="00B26652"/>
    <w:rsid w:val="00B26BE2"/>
    <w:rsid w:val="00B27BB7"/>
    <w:rsid w:val="00B30157"/>
    <w:rsid w:val="00B3068F"/>
    <w:rsid w:val="00B30812"/>
    <w:rsid w:val="00B312C3"/>
    <w:rsid w:val="00B31E67"/>
    <w:rsid w:val="00B32273"/>
    <w:rsid w:val="00B32AC2"/>
    <w:rsid w:val="00B35DFD"/>
    <w:rsid w:val="00B364D0"/>
    <w:rsid w:val="00B36880"/>
    <w:rsid w:val="00B37249"/>
    <w:rsid w:val="00B427AB"/>
    <w:rsid w:val="00B43545"/>
    <w:rsid w:val="00B44C58"/>
    <w:rsid w:val="00B510BB"/>
    <w:rsid w:val="00B51479"/>
    <w:rsid w:val="00B517E0"/>
    <w:rsid w:val="00B5249D"/>
    <w:rsid w:val="00B54C6C"/>
    <w:rsid w:val="00B556F7"/>
    <w:rsid w:val="00B5679A"/>
    <w:rsid w:val="00B5685E"/>
    <w:rsid w:val="00B60339"/>
    <w:rsid w:val="00B607FB"/>
    <w:rsid w:val="00B61F4F"/>
    <w:rsid w:val="00B636B1"/>
    <w:rsid w:val="00B63C3A"/>
    <w:rsid w:val="00B66572"/>
    <w:rsid w:val="00B66890"/>
    <w:rsid w:val="00B72ACD"/>
    <w:rsid w:val="00B739F8"/>
    <w:rsid w:val="00B76CAF"/>
    <w:rsid w:val="00B8326C"/>
    <w:rsid w:val="00B841C2"/>
    <w:rsid w:val="00B873D7"/>
    <w:rsid w:val="00B90AA7"/>
    <w:rsid w:val="00B926C7"/>
    <w:rsid w:val="00B93BDF"/>
    <w:rsid w:val="00B93F6C"/>
    <w:rsid w:val="00B9454B"/>
    <w:rsid w:val="00B94D72"/>
    <w:rsid w:val="00B96EBD"/>
    <w:rsid w:val="00BA1CBC"/>
    <w:rsid w:val="00BB337E"/>
    <w:rsid w:val="00BB4329"/>
    <w:rsid w:val="00BB49A9"/>
    <w:rsid w:val="00BB6D31"/>
    <w:rsid w:val="00BC02E9"/>
    <w:rsid w:val="00BC131E"/>
    <w:rsid w:val="00BC4D27"/>
    <w:rsid w:val="00BC6AC2"/>
    <w:rsid w:val="00BC6E32"/>
    <w:rsid w:val="00BD7D4A"/>
    <w:rsid w:val="00BE05F2"/>
    <w:rsid w:val="00BE0808"/>
    <w:rsid w:val="00BE2307"/>
    <w:rsid w:val="00BE310D"/>
    <w:rsid w:val="00BE648B"/>
    <w:rsid w:val="00BE6D0C"/>
    <w:rsid w:val="00BF7115"/>
    <w:rsid w:val="00C00222"/>
    <w:rsid w:val="00C017DE"/>
    <w:rsid w:val="00C0380E"/>
    <w:rsid w:val="00C03866"/>
    <w:rsid w:val="00C04550"/>
    <w:rsid w:val="00C04A8C"/>
    <w:rsid w:val="00C07A71"/>
    <w:rsid w:val="00C07EF9"/>
    <w:rsid w:val="00C116C9"/>
    <w:rsid w:val="00C13124"/>
    <w:rsid w:val="00C13C06"/>
    <w:rsid w:val="00C142FC"/>
    <w:rsid w:val="00C1490C"/>
    <w:rsid w:val="00C152C8"/>
    <w:rsid w:val="00C16FEA"/>
    <w:rsid w:val="00C17B6B"/>
    <w:rsid w:val="00C20156"/>
    <w:rsid w:val="00C20872"/>
    <w:rsid w:val="00C25372"/>
    <w:rsid w:val="00C26A04"/>
    <w:rsid w:val="00C27156"/>
    <w:rsid w:val="00C31E31"/>
    <w:rsid w:val="00C32761"/>
    <w:rsid w:val="00C350B7"/>
    <w:rsid w:val="00C36073"/>
    <w:rsid w:val="00C37CA6"/>
    <w:rsid w:val="00C42A66"/>
    <w:rsid w:val="00C43BED"/>
    <w:rsid w:val="00C4448E"/>
    <w:rsid w:val="00C50B88"/>
    <w:rsid w:val="00C51C22"/>
    <w:rsid w:val="00C52D70"/>
    <w:rsid w:val="00C53199"/>
    <w:rsid w:val="00C555DD"/>
    <w:rsid w:val="00C569E3"/>
    <w:rsid w:val="00C607F8"/>
    <w:rsid w:val="00C666A3"/>
    <w:rsid w:val="00C67285"/>
    <w:rsid w:val="00C6747D"/>
    <w:rsid w:val="00C67CB7"/>
    <w:rsid w:val="00C70D11"/>
    <w:rsid w:val="00C71395"/>
    <w:rsid w:val="00C71E41"/>
    <w:rsid w:val="00C71E48"/>
    <w:rsid w:val="00C738CF"/>
    <w:rsid w:val="00C73F67"/>
    <w:rsid w:val="00C759B4"/>
    <w:rsid w:val="00C7653D"/>
    <w:rsid w:val="00C76C8E"/>
    <w:rsid w:val="00C7775C"/>
    <w:rsid w:val="00C80F86"/>
    <w:rsid w:val="00C823A0"/>
    <w:rsid w:val="00C845F7"/>
    <w:rsid w:val="00C8544F"/>
    <w:rsid w:val="00C87442"/>
    <w:rsid w:val="00C900EF"/>
    <w:rsid w:val="00C90F91"/>
    <w:rsid w:val="00C92808"/>
    <w:rsid w:val="00C94B4E"/>
    <w:rsid w:val="00C952E3"/>
    <w:rsid w:val="00C9549C"/>
    <w:rsid w:val="00C959B7"/>
    <w:rsid w:val="00C96934"/>
    <w:rsid w:val="00CA1406"/>
    <w:rsid w:val="00CA2202"/>
    <w:rsid w:val="00CA3312"/>
    <w:rsid w:val="00CA3BF8"/>
    <w:rsid w:val="00CA4BA2"/>
    <w:rsid w:val="00CA54B9"/>
    <w:rsid w:val="00CB0C0B"/>
    <w:rsid w:val="00CB1FFE"/>
    <w:rsid w:val="00CB3689"/>
    <w:rsid w:val="00CB39B3"/>
    <w:rsid w:val="00CB7381"/>
    <w:rsid w:val="00CB77F4"/>
    <w:rsid w:val="00CC1986"/>
    <w:rsid w:val="00CC3F12"/>
    <w:rsid w:val="00CC68EA"/>
    <w:rsid w:val="00CC7ED5"/>
    <w:rsid w:val="00CD049F"/>
    <w:rsid w:val="00CD05AA"/>
    <w:rsid w:val="00CD29EC"/>
    <w:rsid w:val="00CD4884"/>
    <w:rsid w:val="00CD7EDC"/>
    <w:rsid w:val="00CE1FA2"/>
    <w:rsid w:val="00CE3616"/>
    <w:rsid w:val="00CE4C81"/>
    <w:rsid w:val="00CE4D0E"/>
    <w:rsid w:val="00CE52FB"/>
    <w:rsid w:val="00CE584F"/>
    <w:rsid w:val="00CE5B18"/>
    <w:rsid w:val="00CE7C82"/>
    <w:rsid w:val="00CF177A"/>
    <w:rsid w:val="00CF2593"/>
    <w:rsid w:val="00CF5401"/>
    <w:rsid w:val="00CF6F9F"/>
    <w:rsid w:val="00D017EA"/>
    <w:rsid w:val="00D032AD"/>
    <w:rsid w:val="00D12350"/>
    <w:rsid w:val="00D143FA"/>
    <w:rsid w:val="00D1453E"/>
    <w:rsid w:val="00D14B6A"/>
    <w:rsid w:val="00D14B6C"/>
    <w:rsid w:val="00D15C27"/>
    <w:rsid w:val="00D17D6A"/>
    <w:rsid w:val="00D2006E"/>
    <w:rsid w:val="00D20A73"/>
    <w:rsid w:val="00D20CC4"/>
    <w:rsid w:val="00D20E2A"/>
    <w:rsid w:val="00D30865"/>
    <w:rsid w:val="00D314BC"/>
    <w:rsid w:val="00D34355"/>
    <w:rsid w:val="00D40DB8"/>
    <w:rsid w:val="00D4204D"/>
    <w:rsid w:val="00D4226D"/>
    <w:rsid w:val="00D42E40"/>
    <w:rsid w:val="00D440AC"/>
    <w:rsid w:val="00D44A21"/>
    <w:rsid w:val="00D45A4F"/>
    <w:rsid w:val="00D4662C"/>
    <w:rsid w:val="00D502EE"/>
    <w:rsid w:val="00D50B5A"/>
    <w:rsid w:val="00D50EA9"/>
    <w:rsid w:val="00D512E6"/>
    <w:rsid w:val="00D52110"/>
    <w:rsid w:val="00D53349"/>
    <w:rsid w:val="00D548A7"/>
    <w:rsid w:val="00D54C18"/>
    <w:rsid w:val="00D5743C"/>
    <w:rsid w:val="00D604A9"/>
    <w:rsid w:val="00D612BE"/>
    <w:rsid w:val="00D626DD"/>
    <w:rsid w:val="00D62E45"/>
    <w:rsid w:val="00D64027"/>
    <w:rsid w:val="00D6594C"/>
    <w:rsid w:val="00D675E6"/>
    <w:rsid w:val="00D7163A"/>
    <w:rsid w:val="00D71A3E"/>
    <w:rsid w:val="00D7320E"/>
    <w:rsid w:val="00D736B5"/>
    <w:rsid w:val="00D74373"/>
    <w:rsid w:val="00D74B37"/>
    <w:rsid w:val="00D750C8"/>
    <w:rsid w:val="00D76003"/>
    <w:rsid w:val="00D77176"/>
    <w:rsid w:val="00D80411"/>
    <w:rsid w:val="00D82481"/>
    <w:rsid w:val="00D832D6"/>
    <w:rsid w:val="00D856A5"/>
    <w:rsid w:val="00D8674C"/>
    <w:rsid w:val="00D877EE"/>
    <w:rsid w:val="00D87CD5"/>
    <w:rsid w:val="00D90DD8"/>
    <w:rsid w:val="00D97840"/>
    <w:rsid w:val="00DA0466"/>
    <w:rsid w:val="00DA0ED0"/>
    <w:rsid w:val="00DA372F"/>
    <w:rsid w:val="00DA44D0"/>
    <w:rsid w:val="00DA67C5"/>
    <w:rsid w:val="00DA7FE8"/>
    <w:rsid w:val="00DB0B58"/>
    <w:rsid w:val="00DB2144"/>
    <w:rsid w:val="00DB2B09"/>
    <w:rsid w:val="00DB363A"/>
    <w:rsid w:val="00DB445B"/>
    <w:rsid w:val="00DB4A63"/>
    <w:rsid w:val="00DB50E2"/>
    <w:rsid w:val="00DB6167"/>
    <w:rsid w:val="00DB6E20"/>
    <w:rsid w:val="00DC1662"/>
    <w:rsid w:val="00DC368F"/>
    <w:rsid w:val="00DC3BB8"/>
    <w:rsid w:val="00DC693C"/>
    <w:rsid w:val="00DC6D7B"/>
    <w:rsid w:val="00DD07C8"/>
    <w:rsid w:val="00DD4771"/>
    <w:rsid w:val="00DD6738"/>
    <w:rsid w:val="00DD7724"/>
    <w:rsid w:val="00DE1B49"/>
    <w:rsid w:val="00DE420F"/>
    <w:rsid w:val="00DF160F"/>
    <w:rsid w:val="00DF173F"/>
    <w:rsid w:val="00DF4974"/>
    <w:rsid w:val="00DF4A4E"/>
    <w:rsid w:val="00DF58B7"/>
    <w:rsid w:val="00DF6685"/>
    <w:rsid w:val="00DF717D"/>
    <w:rsid w:val="00E01805"/>
    <w:rsid w:val="00E03EE4"/>
    <w:rsid w:val="00E04081"/>
    <w:rsid w:val="00E10A4A"/>
    <w:rsid w:val="00E10C4F"/>
    <w:rsid w:val="00E11336"/>
    <w:rsid w:val="00E11F90"/>
    <w:rsid w:val="00E13293"/>
    <w:rsid w:val="00E15169"/>
    <w:rsid w:val="00E15645"/>
    <w:rsid w:val="00E1568A"/>
    <w:rsid w:val="00E17CB1"/>
    <w:rsid w:val="00E20E63"/>
    <w:rsid w:val="00E21386"/>
    <w:rsid w:val="00E21CD2"/>
    <w:rsid w:val="00E22279"/>
    <w:rsid w:val="00E247D6"/>
    <w:rsid w:val="00E27546"/>
    <w:rsid w:val="00E276C9"/>
    <w:rsid w:val="00E309B9"/>
    <w:rsid w:val="00E3193C"/>
    <w:rsid w:val="00E31A8A"/>
    <w:rsid w:val="00E335C3"/>
    <w:rsid w:val="00E34C36"/>
    <w:rsid w:val="00E35606"/>
    <w:rsid w:val="00E3709A"/>
    <w:rsid w:val="00E4022A"/>
    <w:rsid w:val="00E40974"/>
    <w:rsid w:val="00E416A6"/>
    <w:rsid w:val="00E42B55"/>
    <w:rsid w:val="00E44419"/>
    <w:rsid w:val="00E44AEC"/>
    <w:rsid w:val="00E5105D"/>
    <w:rsid w:val="00E51F61"/>
    <w:rsid w:val="00E547D9"/>
    <w:rsid w:val="00E55077"/>
    <w:rsid w:val="00E57653"/>
    <w:rsid w:val="00E57A16"/>
    <w:rsid w:val="00E61A2B"/>
    <w:rsid w:val="00E61A2E"/>
    <w:rsid w:val="00E64B72"/>
    <w:rsid w:val="00E70379"/>
    <w:rsid w:val="00E71CC1"/>
    <w:rsid w:val="00E722FD"/>
    <w:rsid w:val="00E72640"/>
    <w:rsid w:val="00E75344"/>
    <w:rsid w:val="00E75A12"/>
    <w:rsid w:val="00E75DC0"/>
    <w:rsid w:val="00E76314"/>
    <w:rsid w:val="00E810F8"/>
    <w:rsid w:val="00E818FF"/>
    <w:rsid w:val="00E8291D"/>
    <w:rsid w:val="00E8743D"/>
    <w:rsid w:val="00E91C43"/>
    <w:rsid w:val="00E91C67"/>
    <w:rsid w:val="00E94278"/>
    <w:rsid w:val="00E94692"/>
    <w:rsid w:val="00E9694C"/>
    <w:rsid w:val="00EA2BDE"/>
    <w:rsid w:val="00EA34AF"/>
    <w:rsid w:val="00EA5795"/>
    <w:rsid w:val="00EA5948"/>
    <w:rsid w:val="00EB280C"/>
    <w:rsid w:val="00EC0903"/>
    <w:rsid w:val="00EC0B69"/>
    <w:rsid w:val="00EC2473"/>
    <w:rsid w:val="00EC323C"/>
    <w:rsid w:val="00EC3896"/>
    <w:rsid w:val="00EC596B"/>
    <w:rsid w:val="00EC7634"/>
    <w:rsid w:val="00EC7C54"/>
    <w:rsid w:val="00ED0144"/>
    <w:rsid w:val="00ED1F09"/>
    <w:rsid w:val="00ED29A7"/>
    <w:rsid w:val="00ED4375"/>
    <w:rsid w:val="00ED5D9A"/>
    <w:rsid w:val="00ED78E0"/>
    <w:rsid w:val="00ED7CB5"/>
    <w:rsid w:val="00ED7E4A"/>
    <w:rsid w:val="00EF0A0B"/>
    <w:rsid w:val="00EF1AA6"/>
    <w:rsid w:val="00EF3D79"/>
    <w:rsid w:val="00EF51BA"/>
    <w:rsid w:val="00EF52F0"/>
    <w:rsid w:val="00F0286A"/>
    <w:rsid w:val="00F03F46"/>
    <w:rsid w:val="00F05259"/>
    <w:rsid w:val="00F076A7"/>
    <w:rsid w:val="00F10336"/>
    <w:rsid w:val="00F1139E"/>
    <w:rsid w:val="00F12462"/>
    <w:rsid w:val="00F12A36"/>
    <w:rsid w:val="00F13BC8"/>
    <w:rsid w:val="00F14290"/>
    <w:rsid w:val="00F15888"/>
    <w:rsid w:val="00F15B28"/>
    <w:rsid w:val="00F15C8B"/>
    <w:rsid w:val="00F17039"/>
    <w:rsid w:val="00F224E6"/>
    <w:rsid w:val="00F235BC"/>
    <w:rsid w:val="00F25F1D"/>
    <w:rsid w:val="00F31EBE"/>
    <w:rsid w:val="00F33231"/>
    <w:rsid w:val="00F37439"/>
    <w:rsid w:val="00F3781F"/>
    <w:rsid w:val="00F37944"/>
    <w:rsid w:val="00F40143"/>
    <w:rsid w:val="00F401EB"/>
    <w:rsid w:val="00F43577"/>
    <w:rsid w:val="00F44738"/>
    <w:rsid w:val="00F4489C"/>
    <w:rsid w:val="00F516DF"/>
    <w:rsid w:val="00F51DE6"/>
    <w:rsid w:val="00F522D3"/>
    <w:rsid w:val="00F52378"/>
    <w:rsid w:val="00F533E8"/>
    <w:rsid w:val="00F55207"/>
    <w:rsid w:val="00F56EFB"/>
    <w:rsid w:val="00F654A8"/>
    <w:rsid w:val="00F66642"/>
    <w:rsid w:val="00F66B34"/>
    <w:rsid w:val="00F66C79"/>
    <w:rsid w:val="00F67900"/>
    <w:rsid w:val="00F723AC"/>
    <w:rsid w:val="00F73560"/>
    <w:rsid w:val="00F764CC"/>
    <w:rsid w:val="00F7725F"/>
    <w:rsid w:val="00F77AC5"/>
    <w:rsid w:val="00F819B4"/>
    <w:rsid w:val="00F81A63"/>
    <w:rsid w:val="00F82962"/>
    <w:rsid w:val="00F8364C"/>
    <w:rsid w:val="00F84820"/>
    <w:rsid w:val="00F85577"/>
    <w:rsid w:val="00F874D0"/>
    <w:rsid w:val="00F9074B"/>
    <w:rsid w:val="00F924D9"/>
    <w:rsid w:val="00F95193"/>
    <w:rsid w:val="00F95E86"/>
    <w:rsid w:val="00FA3262"/>
    <w:rsid w:val="00FA49E5"/>
    <w:rsid w:val="00FA51D5"/>
    <w:rsid w:val="00FA611B"/>
    <w:rsid w:val="00FA6717"/>
    <w:rsid w:val="00FA7E4E"/>
    <w:rsid w:val="00FB174D"/>
    <w:rsid w:val="00FB1DB0"/>
    <w:rsid w:val="00FB242C"/>
    <w:rsid w:val="00FB297C"/>
    <w:rsid w:val="00FB4431"/>
    <w:rsid w:val="00FB46BE"/>
    <w:rsid w:val="00FB5FF8"/>
    <w:rsid w:val="00FB7E8C"/>
    <w:rsid w:val="00FC018B"/>
    <w:rsid w:val="00FC17AB"/>
    <w:rsid w:val="00FC2068"/>
    <w:rsid w:val="00FC3A36"/>
    <w:rsid w:val="00FC5156"/>
    <w:rsid w:val="00FC6E65"/>
    <w:rsid w:val="00FD0F81"/>
    <w:rsid w:val="00FD23FD"/>
    <w:rsid w:val="00FD33C0"/>
    <w:rsid w:val="00FD51F9"/>
    <w:rsid w:val="00FE1F08"/>
    <w:rsid w:val="00FE2099"/>
    <w:rsid w:val="00FE24CC"/>
    <w:rsid w:val="00FE3776"/>
    <w:rsid w:val="00FE6A07"/>
    <w:rsid w:val="00FE7550"/>
    <w:rsid w:val="00FE78CF"/>
    <w:rsid w:val="00FF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E3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90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67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4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3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2B3"/>
    <w:rPr>
      <w:lang w:val="en-US"/>
    </w:rPr>
  </w:style>
  <w:style w:type="paragraph" w:styleId="a6">
    <w:name w:val="footer"/>
    <w:basedOn w:val="a"/>
    <w:link w:val="a7"/>
    <w:uiPriority w:val="99"/>
    <w:unhideWhenUsed/>
    <w:rsid w:val="003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2B3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B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3E6"/>
    <w:rPr>
      <w:rFonts w:ascii="Tahoma" w:hAnsi="Tahoma" w:cs="Tahoma"/>
      <w:sz w:val="16"/>
      <w:szCs w:val="16"/>
      <w:lang w:val="en-US"/>
    </w:rPr>
  </w:style>
  <w:style w:type="character" w:styleId="aa">
    <w:name w:val="Hyperlink"/>
    <w:basedOn w:val="a0"/>
    <w:uiPriority w:val="99"/>
    <w:unhideWhenUsed/>
    <w:rsid w:val="00A10C5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10C59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A4B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CA4BA2"/>
    <w:rPr>
      <w:b/>
      <w:bCs/>
    </w:rPr>
  </w:style>
  <w:style w:type="character" w:styleId="ad">
    <w:name w:val="Emphasis"/>
    <w:basedOn w:val="a0"/>
    <w:uiPriority w:val="20"/>
    <w:qFormat/>
    <w:rsid w:val="00CA4BA2"/>
    <w:rPr>
      <w:i/>
      <w:iCs/>
    </w:rPr>
  </w:style>
  <w:style w:type="paragraph" w:customStyle="1" w:styleId="para">
    <w:name w:val="para"/>
    <w:basedOn w:val="a"/>
    <w:rsid w:val="00D8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8674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citationref">
    <w:name w:val="citationref"/>
    <w:basedOn w:val="a0"/>
    <w:rsid w:val="00D8674C"/>
  </w:style>
  <w:style w:type="character" w:customStyle="1" w:styleId="internalref">
    <w:name w:val="internalref"/>
    <w:basedOn w:val="a0"/>
    <w:rsid w:val="00D8674C"/>
  </w:style>
  <w:style w:type="character" w:customStyle="1" w:styleId="u-screenreader-only">
    <w:name w:val="u-screenreader-only"/>
    <w:basedOn w:val="a0"/>
    <w:rsid w:val="00D8674C"/>
  </w:style>
  <w:style w:type="character" w:customStyle="1" w:styleId="captionnumber">
    <w:name w:val="captionnumber"/>
    <w:basedOn w:val="a0"/>
    <w:rsid w:val="00D8674C"/>
  </w:style>
  <w:style w:type="paragraph" w:customStyle="1" w:styleId="simplepara">
    <w:name w:val="simplepara"/>
    <w:basedOn w:val="a"/>
    <w:rsid w:val="00D8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thjax">
    <w:name w:val="mathjax"/>
    <w:basedOn w:val="a0"/>
    <w:rsid w:val="00D8674C"/>
  </w:style>
  <w:style w:type="character" w:customStyle="1" w:styleId="math">
    <w:name w:val="math"/>
    <w:basedOn w:val="a0"/>
    <w:rsid w:val="00D8674C"/>
  </w:style>
  <w:style w:type="character" w:customStyle="1" w:styleId="mrow">
    <w:name w:val="mrow"/>
    <w:basedOn w:val="a0"/>
    <w:rsid w:val="00D8674C"/>
  </w:style>
  <w:style w:type="character" w:customStyle="1" w:styleId="texatom">
    <w:name w:val="texatom"/>
    <w:basedOn w:val="a0"/>
    <w:rsid w:val="00D8674C"/>
  </w:style>
  <w:style w:type="character" w:customStyle="1" w:styleId="mtext">
    <w:name w:val="mtext"/>
    <w:basedOn w:val="a0"/>
    <w:rsid w:val="00D8674C"/>
  </w:style>
  <w:style w:type="character" w:customStyle="1" w:styleId="mo">
    <w:name w:val="mo"/>
    <w:basedOn w:val="a0"/>
    <w:rsid w:val="00D8674C"/>
  </w:style>
  <w:style w:type="character" w:customStyle="1" w:styleId="msubsup">
    <w:name w:val="msubsup"/>
    <w:basedOn w:val="a0"/>
    <w:rsid w:val="00D8674C"/>
  </w:style>
  <w:style w:type="character" w:customStyle="1" w:styleId="mjxassistivemathml">
    <w:name w:val="mjx_assistive_mathml"/>
    <w:basedOn w:val="a0"/>
    <w:rsid w:val="00D8674C"/>
  </w:style>
  <w:style w:type="character" w:customStyle="1" w:styleId="mn">
    <w:name w:val="mn"/>
    <w:basedOn w:val="a0"/>
    <w:rsid w:val="00D8674C"/>
  </w:style>
  <w:style w:type="character" w:customStyle="1" w:styleId="munderover">
    <w:name w:val="munderover"/>
    <w:basedOn w:val="a0"/>
    <w:rsid w:val="00D8674C"/>
  </w:style>
  <w:style w:type="character" w:customStyle="1" w:styleId="mi">
    <w:name w:val="mi"/>
    <w:basedOn w:val="a0"/>
    <w:rsid w:val="00D8674C"/>
  </w:style>
  <w:style w:type="paragraph" w:styleId="ae">
    <w:name w:val="List Paragraph"/>
    <w:basedOn w:val="a"/>
    <w:uiPriority w:val="34"/>
    <w:qFormat/>
    <w:rsid w:val="00D867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07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af">
    <w:name w:val="annotation reference"/>
    <w:basedOn w:val="a0"/>
    <w:uiPriority w:val="99"/>
    <w:semiHidden/>
    <w:unhideWhenUsed/>
    <w:rsid w:val="002F12B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F12B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F12BD"/>
    <w:rPr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F12B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F12BD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90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67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4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3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2B3"/>
    <w:rPr>
      <w:lang w:val="en-US"/>
    </w:rPr>
  </w:style>
  <w:style w:type="paragraph" w:styleId="a6">
    <w:name w:val="footer"/>
    <w:basedOn w:val="a"/>
    <w:link w:val="a7"/>
    <w:uiPriority w:val="99"/>
    <w:unhideWhenUsed/>
    <w:rsid w:val="003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2B3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B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3E6"/>
    <w:rPr>
      <w:rFonts w:ascii="Tahoma" w:hAnsi="Tahoma" w:cs="Tahoma"/>
      <w:sz w:val="16"/>
      <w:szCs w:val="16"/>
      <w:lang w:val="en-US"/>
    </w:rPr>
  </w:style>
  <w:style w:type="character" w:styleId="aa">
    <w:name w:val="Hyperlink"/>
    <w:basedOn w:val="a0"/>
    <w:uiPriority w:val="99"/>
    <w:unhideWhenUsed/>
    <w:rsid w:val="00A10C5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10C59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A4B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CA4BA2"/>
    <w:rPr>
      <w:b/>
      <w:bCs/>
    </w:rPr>
  </w:style>
  <w:style w:type="character" w:styleId="ad">
    <w:name w:val="Emphasis"/>
    <w:basedOn w:val="a0"/>
    <w:uiPriority w:val="20"/>
    <w:qFormat/>
    <w:rsid w:val="00CA4BA2"/>
    <w:rPr>
      <w:i/>
      <w:iCs/>
    </w:rPr>
  </w:style>
  <w:style w:type="paragraph" w:customStyle="1" w:styleId="para">
    <w:name w:val="para"/>
    <w:basedOn w:val="a"/>
    <w:rsid w:val="00D8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8674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citationref">
    <w:name w:val="citationref"/>
    <w:basedOn w:val="a0"/>
    <w:rsid w:val="00D8674C"/>
  </w:style>
  <w:style w:type="character" w:customStyle="1" w:styleId="internalref">
    <w:name w:val="internalref"/>
    <w:basedOn w:val="a0"/>
    <w:rsid w:val="00D8674C"/>
  </w:style>
  <w:style w:type="character" w:customStyle="1" w:styleId="u-screenreader-only">
    <w:name w:val="u-screenreader-only"/>
    <w:basedOn w:val="a0"/>
    <w:rsid w:val="00D8674C"/>
  </w:style>
  <w:style w:type="character" w:customStyle="1" w:styleId="captionnumber">
    <w:name w:val="captionnumber"/>
    <w:basedOn w:val="a0"/>
    <w:rsid w:val="00D8674C"/>
  </w:style>
  <w:style w:type="paragraph" w:customStyle="1" w:styleId="simplepara">
    <w:name w:val="simplepara"/>
    <w:basedOn w:val="a"/>
    <w:rsid w:val="00D8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thjax">
    <w:name w:val="mathjax"/>
    <w:basedOn w:val="a0"/>
    <w:rsid w:val="00D8674C"/>
  </w:style>
  <w:style w:type="character" w:customStyle="1" w:styleId="math">
    <w:name w:val="math"/>
    <w:basedOn w:val="a0"/>
    <w:rsid w:val="00D8674C"/>
  </w:style>
  <w:style w:type="character" w:customStyle="1" w:styleId="mrow">
    <w:name w:val="mrow"/>
    <w:basedOn w:val="a0"/>
    <w:rsid w:val="00D8674C"/>
  </w:style>
  <w:style w:type="character" w:customStyle="1" w:styleId="texatom">
    <w:name w:val="texatom"/>
    <w:basedOn w:val="a0"/>
    <w:rsid w:val="00D8674C"/>
  </w:style>
  <w:style w:type="character" w:customStyle="1" w:styleId="mtext">
    <w:name w:val="mtext"/>
    <w:basedOn w:val="a0"/>
    <w:rsid w:val="00D8674C"/>
  </w:style>
  <w:style w:type="character" w:customStyle="1" w:styleId="mo">
    <w:name w:val="mo"/>
    <w:basedOn w:val="a0"/>
    <w:rsid w:val="00D8674C"/>
  </w:style>
  <w:style w:type="character" w:customStyle="1" w:styleId="msubsup">
    <w:name w:val="msubsup"/>
    <w:basedOn w:val="a0"/>
    <w:rsid w:val="00D8674C"/>
  </w:style>
  <w:style w:type="character" w:customStyle="1" w:styleId="mjxassistivemathml">
    <w:name w:val="mjx_assistive_mathml"/>
    <w:basedOn w:val="a0"/>
    <w:rsid w:val="00D8674C"/>
  </w:style>
  <w:style w:type="character" w:customStyle="1" w:styleId="mn">
    <w:name w:val="mn"/>
    <w:basedOn w:val="a0"/>
    <w:rsid w:val="00D8674C"/>
  </w:style>
  <w:style w:type="character" w:customStyle="1" w:styleId="munderover">
    <w:name w:val="munderover"/>
    <w:basedOn w:val="a0"/>
    <w:rsid w:val="00D8674C"/>
  </w:style>
  <w:style w:type="character" w:customStyle="1" w:styleId="mi">
    <w:name w:val="mi"/>
    <w:basedOn w:val="a0"/>
    <w:rsid w:val="00D8674C"/>
  </w:style>
  <w:style w:type="paragraph" w:styleId="ae">
    <w:name w:val="List Paragraph"/>
    <w:basedOn w:val="a"/>
    <w:uiPriority w:val="34"/>
    <w:qFormat/>
    <w:rsid w:val="00D867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07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af">
    <w:name w:val="annotation reference"/>
    <w:basedOn w:val="a0"/>
    <w:uiPriority w:val="99"/>
    <w:semiHidden/>
    <w:unhideWhenUsed/>
    <w:rsid w:val="002F12B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F12B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F12BD"/>
    <w:rPr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F12B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F12B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60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83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195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81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60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8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74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58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98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59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0195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7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974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82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2124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91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6954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1729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1632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20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0030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048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273987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351">
                  <w:marLeft w:val="-240"/>
                  <w:marRight w:val="0"/>
                  <w:marTop w:val="240"/>
                  <w:marBottom w:val="240"/>
                  <w:divBdr>
                    <w:top w:val="single" w:sz="6" w:space="12" w:color="E6E6E6"/>
                    <w:left w:val="single" w:sz="6" w:space="12" w:color="E6E6E6"/>
                    <w:bottom w:val="single" w:sz="6" w:space="12" w:color="E6E6E6"/>
                    <w:right w:val="single" w:sz="6" w:space="12" w:color="E6E6E6"/>
                  </w:divBdr>
                  <w:divsChild>
                    <w:div w:id="9872451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1462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263527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1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70030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6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eeexplore.ieee.org/document/925327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B3123-EF5D-4EDB-B5FD-826BD6B7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Байкалова Мария</cp:lastModifiedBy>
  <cp:revision>4</cp:revision>
  <dcterms:created xsi:type="dcterms:W3CDTF">2020-12-28T02:47:00Z</dcterms:created>
  <dcterms:modified xsi:type="dcterms:W3CDTF">2020-12-28T03:07:00Z</dcterms:modified>
</cp:coreProperties>
</file>