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A9" w:rsidRDefault="001248A9" w:rsidP="001248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30 ноября в Новосибирске прошла </w:t>
      </w:r>
      <w:r w:rsidR="00F40C5B">
        <w:rPr>
          <w:rFonts w:ascii="Segoe UI" w:hAnsi="Segoe UI" w:cs="Segoe UI"/>
          <w:color w:val="333333"/>
          <w:sz w:val="21"/>
          <w:szCs w:val="21"/>
          <w:lang w:val="en-US"/>
        </w:rPr>
        <w:t>IV </w:t>
      </w:r>
      <w:bookmarkStart w:id="0" w:name="_GoBack"/>
      <w:bookmarkEnd w:id="0"/>
      <w:r>
        <w:rPr>
          <w:rFonts w:ascii="Segoe UI" w:hAnsi="Segoe UI" w:cs="Segoe UI"/>
          <w:color w:val="333333"/>
          <w:sz w:val="21"/>
          <w:szCs w:val="21"/>
        </w:rPr>
        <w:t>Всероссийская научно-практическая конференция «Культурное наследие тюркских народов Северной Азии – Сибири: вчера, сегодня, завтра», организованная Министерством культуры Новосибирской области, Новосибирским областным татарским культурным центром и Ассоциацией национально-культурных автономий и национальных организаций Новосибирска и Новосибирской области.</w:t>
      </w:r>
    </w:p>
    <w:p w:rsidR="001248A9" w:rsidRDefault="001248A9" w:rsidP="001248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По словам одного из организаторов конференции, её задача – «сохранить идентичность множества этносов, так или иначе позиционирующих себя в тюркской культуре».</w:t>
      </w:r>
    </w:p>
    <w:p w:rsidR="00AE1F38" w:rsidRDefault="00AE1F38" w:rsidP="001248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Особенностью этой конференции была знаменательная историческая дата – 420 лет битвы на реке Ирмень. Осмысление этого события в диалоге культур с помощью специалистов академической науки, а также представителей коренных тюркских народов, должно было, по мнению участников конференции, способствовать взаимопониманию и взаимному обогащению культур всех народов Сибири и России.</w:t>
      </w:r>
    </w:p>
    <w:p w:rsidR="001248A9" w:rsidRDefault="001248A9" w:rsidP="001248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На конференции было представлено 24 доклада научных работников, преподавателей вузов, аспирантов и студентов из различных регионов России, где проживают народы, говорящие на языках тюркской группы, – Якутии, Горного Алтая, Хакасии, Т</w:t>
      </w:r>
      <w:r w:rsidR="00AE1F38">
        <w:rPr>
          <w:rFonts w:ascii="Segoe UI" w:hAnsi="Segoe UI" w:cs="Segoe UI"/>
          <w:color w:val="333333"/>
          <w:sz w:val="21"/>
          <w:szCs w:val="21"/>
        </w:rPr>
        <w:t xml:space="preserve">атарстана, а также Новосибирска, </w:t>
      </w:r>
      <w:r>
        <w:rPr>
          <w:rFonts w:ascii="Segoe UI" w:hAnsi="Segoe UI" w:cs="Segoe UI"/>
          <w:color w:val="333333"/>
          <w:sz w:val="21"/>
          <w:szCs w:val="21"/>
        </w:rPr>
        <w:t>Томска</w:t>
      </w:r>
      <w:r w:rsidR="00AE1F38">
        <w:rPr>
          <w:rFonts w:ascii="Segoe UI" w:hAnsi="Segoe UI" w:cs="Segoe UI"/>
          <w:color w:val="333333"/>
          <w:sz w:val="21"/>
          <w:szCs w:val="21"/>
        </w:rPr>
        <w:t xml:space="preserve"> и </w:t>
      </w:r>
      <w:proofErr w:type="spellStart"/>
      <w:r w:rsidR="00AE1F38">
        <w:rPr>
          <w:rFonts w:ascii="Segoe UI" w:hAnsi="Segoe UI" w:cs="Segoe UI"/>
          <w:color w:val="333333"/>
          <w:sz w:val="21"/>
          <w:szCs w:val="21"/>
        </w:rPr>
        <w:t>Кемерова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.</w:t>
      </w:r>
    </w:p>
    <w:p w:rsidR="001248A9" w:rsidRDefault="001248A9" w:rsidP="001248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 докладами на конференции выступили доктор</w:t>
      </w:r>
      <w:r w:rsidR="00AE1F38">
        <w:rPr>
          <w:rFonts w:ascii="Segoe UI" w:hAnsi="Segoe UI" w:cs="Segoe UI"/>
          <w:color w:val="333333"/>
          <w:sz w:val="21"/>
          <w:szCs w:val="21"/>
        </w:rPr>
        <w:t xml:space="preserve">а наук </w:t>
      </w:r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Владислав Геннадьевич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Кокоулин</w:t>
      </w:r>
      <w:proofErr w:type="spellEnd"/>
      <w:r w:rsidR="00AE1F38">
        <w:rPr>
          <w:rFonts w:ascii="Segoe UI" w:hAnsi="Segoe UI" w:cs="Segoe UI"/>
          <w:color w:val="333333"/>
          <w:sz w:val="21"/>
          <w:szCs w:val="21"/>
        </w:rPr>
        <w:t xml:space="preserve"> (Новосибирск) и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Насриддин</w:t>
      </w:r>
      <w:proofErr w:type="spellEnd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Атакулович</w:t>
      </w:r>
      <w:proofErr w:type="spellEnd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 Назаров</w:t>
      </w:r>
      <w:r w:rsidR="00AE1F38">
        <w:rPr>
          <w:rFonts w:ascii="Segoe UI" w:hAnsi="Segoe UI" w:cs="Segoe UI"/>
          <w:color w:val="333333"/>
          <w:sz w:val="21"/>
          <w:szCs w:val="21"/>
        </w:rPr>
        <w:t xml:space="preserve"> (Ташкент), кандидаты наук </w:t>
      </w:r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Дмитрий Валерьевич Новиков</w:t>
      </w:r>
      <w:r w:rsidR="00AE1F38">
        <w:rPr>
          <w:rFonts w:ascii="Segoe UI" w:hAnsi="Segoe UI" w:cs="Segoe UI"/>
          <w:color w:val="333333"/>
          <w:sz w:val="21"/>
          <w:szCs w:val="21"/>
        </w:rPr>
        <w:t xml:space="preserve"> (Кемерово),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Эркин</w:t>
      </w:r>
      <w:proofErr w:type="spellEnd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 Валериевич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Енчинов</w:t>
      </w:r>
      <w:proofErr w:type="spellEnd"/>
      <w:r w:rsidR="00AE1F38">
        <w:rPr>
          <w:rFonts w:ascii="Segoe UI" w:hAnsi="Segoe UI" w:cs="Segoe UI"/>
          <w:color w:val="333333"/>
          <w:sz w:val="21"/>
          <w:szCs w:val="21"/>
        </w:rPr>
        <w:t xml:space="preserve"> (Горно-Алтайск), </w:t>
      </w:r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Олег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Ришатович</w:t>
      </w:r>
      <w:proofErr w:type="spellEnd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Хисамов</w:t>
      </w:r>
      <w:proofErr w:type="spellEnd"/>
      <w:r w:rsidR="00AE1F38">
        <w:rPr>
          <w:rFonts w:ascii="Segoe UI" w:hAnsi="Segoe UI" w:cs="Segoe UI"/>
          <w:color w:val="333333"/>
          <w:sz w:val="21"/>
          <w:szCs w:val="21"/>
        </w:rPr>
        <w:t xml:space="preserve"> (Казань), </w:t>
      </w:r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Альбина Альбертовна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Добринина</w:t>
      </w:r>
      <w:proofErr w:type="spellEnd"/>
      <w:r w:rsidR="00AE1F38">
        <w:rPr>
          <w:rFonts w:ascii="Segoe UI" w:hAnsi="Segoe UI" w:cs="Segoe UI"/>
          <w:color w:val="333333"/>
          <w:sz w:val="21"/>
          <w:szCs w:val="21"/>
        </w:rPr>
        <w:t xml:space="preserve"> (Новосибирск), </w:t>
      </w:r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Ирина Григорьевна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Турамуратова</w:t>
      </w:r>
      <w:proofErr w:type="spellEnd"/>
      <w:r w:rsidR="00AE1F38">
        <w:rPr>
          <w:rFonts w:ascii="Segoe UI" w:hAnsi="Segoe UI" w:cs="Segoe UI"/>
          <w:color w:val="333333"/>
          <w:sz w:val="21"/>
          <w:szCs w:val="21"/>
        </w:rPr>
        <w:t xml:space="preserve"> (Кемерово), </w:t>
      </w:r>
      <w:proofErr w:type="spellStart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Иоган</w:t>
      </w:r>
      <w:proofErr w:type="spellEnd"/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 xml:space="preserve"> Егорович Максимов</w:t>
      </w:r>
      <w:r w:rsidR="00AE1F38">
        <w:rPr>
          <w:rFonts w:ascii="Segoe UI" w:hAnsi="Segoe UI" w:cs="Segoe UI"/>
          <w:color w:val="333333"/>
          <w:sz w:val="21"/>
          <w:szCs w:val="21"/>
        </w:rPr>
        <w:t xml:space="preserve"> (Новосибирск), </w:t>
      </w:r>
      <w:r w:rsidR="00AE1F38" w:rsidRPr="00AE1F38">
        <w:rPr>
          <w:rFonts w:ascii="Segoe UI" w:hAnsi="Segoe UI" w:cs="Segoe UI"/>
          <w:b/>
          <w:color w:val="333333"/>
          <w:sz w:val="21"/>
          <w:szCs w:val="21"/>
        </w:rPr>
        <w:t>Светлана Ивановна Петрова</w:t>
      </w:r>
      <w:r w:rsidR="00AE1F38">
        <w:rPr>
          <w:rFonts w:ascii="Segoe UI" w:hAnsi="Segoe UI" w:cs="Segoe UI"/>
          <w:color w:val="333333"/>
          <w:sz w:val="21"/>
          <w:szCs w:val="21"/>
        </w:rPr>
        <w:t xml:space="preserve"> (Якутск), аспиранты, студенты, методисты музеев и центров культур тюркских народов.</w:t>
      </w:r>
    </w:p>
    <w:p w:rsidR="001248A9" w:rsidRDefault="00AE1F38" w:rsidP="001248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Участники конференции обсудили проблемы истории тюркских народов, образования и сохранения родных тюркских языков в поликультурном пространстве Сибири и России, проблемы сохранения традиционной культуры тюркских народов.</w:t>
      </w:r>
    </w:p>
    <w:p w:rsidR="001248A9" w:rsidRDefault="001248A9" w:rsidP="001248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Информация предоставлена В.Г.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Кокоулиным</w:t>
      </w:r>
      <w:proofErr w:type="spellEnd"/>
    </w:p>
    <w:p w:rsidR="009E3260" w:rsidRDefault="009E3260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10E20" w:rsidRPr="00996F77" w:rsidRDefault="00110E20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10E20" w:rsidRPr="00996F77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4E" w:rsidRDefault="00D9414E" w:rsidP="00922E6A">
      <w:pPr>
        <w:spacing w:after="0" w:line="240" w:lineRule="auto"/>
      </w:pPr>
      <w:r>
        <w:separator/>
      </w:r>
    </w:p>
  </w:endnote>
  <w:endnote w:type="continuationSeparator" w:id="0">
    <w:p w:rsidR="00D9414E" w:rsidRDefault="00D9414E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5B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4E" w:rsidRDefault="00D9414E" w:rsidP="00922E6A">
      <w:pPr>
        <w:spacing w:after="0" w:line="240" w:lineRule="auto"/>
      </w:pPr>
      <w:r>
        <w:separator/>
      </w:r>
    </w:p>
  </w:footnote>
  <w:footnote w:type="continuationSeparator" w:id="0">
    <w:p w:rsidR="00D9414E" w:rsidRDefault="00D9414E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248A9"/>
    <w:rsid w:val="0013109B"/>
    <w:rsid w:val="002F3294"/>
    <w:rsid w:val="00384EF9"/>
    <w:rsid w:val="003C7E98"/>
    <w:rsid w:val="00427201"/>
    <w:rsid w:val="0044681A"/>
    <w:rsid w:val="004A02EC"/>
    <w:rsid w:val="004A20A2"/>
    <w:rsid w:val="00515CC6"/>
    <w:rsid w:val="00524479"/>
    <w:rsid w:val="005F1AA7"/>
    <w:rsid w:val="00623702"/>
    <w:rsid w:val="006247CA"/>
    <w:rsid w:val="00726ED9"/>
    <w:rsid w:val="00746910"/>
    <w:rsid w:val="00784D67"/>
    <w:rsid w:val="00856C78"/>
    <w:rsid w:val="008775EF"/>
    <w:rsid w:val="008A30FA"/>
    <w:rsid w:val="00904251"/>
    <w:rsid w:val="00922E6A"/>
    <w:rsid w:val="00996F77"/>
    <w:rsid w:val="009E3260"/>
    <w:rsid w:val="00A454CD"/>
    <w:rsid w:val="00AE1F38"/>
    <w:rsid w:val="00B32264"/>
    <w:rsid w:val="00B64CAC"/>
    <w:rsid w:val="00C0181A"/>
    <w:rsid w:val="00D9414E"/>
    <w:rsid w:val="00E20365"/>
    <w:rsid w:val="00E4255E"/>
    <w:rsid w:val="00EB358A"/>
    <w:rsid w:val="00EC4E18"/>
    <w:rsid w:val="00F40C5B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styleId="a9">
    <w:name w:val="Strong"/>
    <w:basedOn w:val="a0"/>
    <w:uiPriority w:val="22"/>
    <w:qFormat/>
    <w:rsid w:val="00124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2</cp:revision>
  <dcterms:created xsi:type="dcterms:W3CDTF">2018-12-02T11:54:00Z</dcterms:created>
  <dcterms:modified xsi:type="dcterms:W3CDTF">2018-12-02T11:54:00Z</dcterms:modified>
</cp:coreProperties>
</file>