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6721" w14:textId="77777777" w:rsidR="00352532" w:rsidRDefault="00352532" w:rsidP="00113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F781C" w14:textId="3A1B0100" w:rsidR="00352532" w:rsidRPr="00967AAD" w:rsidRDefault="00967AAD" w:rsidP="00996269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AAD">
        <w:rPr>
          <w:rFonts w:ascii="Times New Roman" w:hAnsi="Times New Roman" w:cs="Times New Roman"/>
          <w:b/>
          <w:bCs/>
          <w:sz w:val="32"/>
          <w:szCs w:val="32"/>
        </w:rPr>
        <w:t xml:space="preserve">Как молодым людям реализовать себя в </w:t>
      </w:r>
      <w:r w:rsidR="00E17AA3">
        <w:rPr>
          <w:rFonts w:ascii="Times New Roman" w:hAnsi="Times New Roman" w:cs="Times New Roman"/>
          <w:b/>
          <w:bCs/>
          <w:sz w:val="32"/>
          <w:szCs w:val="32"/>
        </w:rPr>
        <w:t xml:space="preserve">быстро </w:t>
      </w:r>
      <w:r w:rsidRPr="00967AAD">
        <w:rPr>
          <w:rFonts w:ascii="Times New Roman" w:hAnsi="Times New Roman" w:cs="Times New Roman"/>
          <w:b/>
          <w:bCs/>
          <w:sz w:val="32"/>
          <w:szCs w:val="32"/>
        </w:rPr>
        <w:t xml:space="preserve">меняющемся мире — эту тему рассмотрят </w:t>
      </w:r>
      <w:r w:rsidR="000E7316">
        <w:rPr>
          <w:rFonts w:ascii="Times New Roman" w:hAnsi="Times New Roman" w:cs="Times New Roman"/>
          <w:b/>
          <w:bCs/>
          <w:sz w:val="32"/>
          <w:szCs w:val="32"/>
        </w:rPr>
        <w:t xml:space="preserve">российские и узбекские </w:t>
      </w:r>
      <w:r w:rsidRPr="00967AAD">
        <w:rPr>
          <w:rFonts w:ascii="Times New Roman" w:hAnsi="Times New Roman" w:cs="Times New Roman"/>
          <w:b/>
          <w:bCs/>
          <w:sz w:val="32"/>
          <w:szCs w:val="32"/>
        </w:rPr>
        <w:t>эксперты</w:t>
      </w:r>
    </w:p>
    <w:p w14:paraId="583BE4FE" w14:textId="33275025" w:rsidR="00D27903" w:rsidRPr="00967AAD" w:rsidRDefault="00967AAD" w:rsidP="0099626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7AAD">
        <w:rPr>
          <w:rFonts w:ascii="Times New Roman" w:hAnsi="Times New Roman" w:cs="Times New Roman"/>
          <w:i/>
          <w:iCs/>
          <w:sz w:val="28"/>
          <w:szCs w:val="28"/>
        </w:rPr>
        <w:t xml:space="preserve">25 февраля в Новосибирске пройдёт </w:t>
      </w:r>
      <w:r w:rsidR="001134D7" w:rsidRPr="00967AAD">
        <w:rPr>
          <w:rFonts w:ascii="Times New Roman" w:hAnsi="Times New Roman" w:cs="Times New Roman"/>
          <w:i/>
          <w:iCs/>
          <w:sz w:val="28"/>
          <w:szCs w:val="28"/>
        </w:rPr>
        <w:t>Международная видеоконференция «</w:t>
      </w:r>
      <w:r w:rsidR="002C7508" w:rsidRPr="002C7508">
        <w:rPr>
          <w:rFonts w:ascii="Times New Roman" w:hAnsi="Times New Roman" w:cs="Times New Roman"/>
          <w:bCs/>
          <w:i/>
          <w:iCs/>
          <w:sz w:val="28"/>
          <w:szCs w:val="28"/>
        </w:rPr>
        <w:t>Поиск новых форматов молодежной политики: российско-узбекский диалог</w:t>
      </w:r>
      <w:r w:rsidR="001134D7" w:rsidRPr="00967AA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20628" w:rsidRPr="00967AA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BC84ACD" w14:textId="2679E9A6" w:rsidR="00ED6DA8" w:rsidRPr="001134D7" w:rsidRDefault="00ED6DA8" w:rsidP="0099626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3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видеоконференции вызвана тем, что сейчас в жизнь активно входят постсоветские поколения; следовательно, </w:t>
      </w:r>
      <w:r w:rsidRPr="001134D7">
        <w:rPr>
          <w:rFonts w:ascii="Times New Roman" w:hAnsi="Times New Roman" w:cs="Times New Roman"/>
          <w:sz w:val="28"/>
          <w:szCs w:val="28"/>
        </w:rPr>
        <w:t xml:space="preserve">возрастает значимость </w:t>
      </w:r>
      <w:r w:rsidR="00BC0A53">
        <w:rPr>
          <w:rFonts w:ascii="Times New Roman" w:hAnsi="Times New Roman" w:cs="Times New Roman"/>
          <w:sz w:val="28"/>
          <w:szCs w:val="28"/>
        </w:rPr>
        <w:t>новых</w:t>
      </w:r>
      <w:r w:rsidRPr="001134D7">
        <w:rPr>
          <w:rFonts w:ascii="Times New Roman" w:hAnsi="Times New Roman" w:cs="Times New Roman"/>
          <w:sz w:val="28"/>
          <w:szCs w:val="28"/>
        </w:rPr>
        <w:t xml:space="preserve"> форматов молодежной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Одним из ярких примеров этого является р</w:t>
      </w:r>
      <w:r w:rsidRPr="001134D7">
        <w:rPr>
          <w:rFonts w:ascii="Times New Roman" w:hAnsi="Times New Roman" w:cs="Times New Roman"/>
          <w:sz w:val="28"/>
          <w:szCs w:val="28"/>
        </w:rPr>
        <w:t>оссийско-узбекское сотрудничество</w:t>
      </w:r>
      <w:r>
        <w:rPr>
          <w:rFonts w:ascii="Times New Roman" w:hAnsi="Times New Roman" w:cs="Times New Roman"/>
          <w:sz w:val="28"/>
          <w:szCs w:val="28"/>
        </w:rPr>
        <w:t>: оно</w:t>
      </w:r>
      <w:r w:rsidRPr="001134D7">
        <w:rPr>
          <w:rFonts w:ascii="Times New Roman" w:hAnsi="Times New Roman" w:cs="Times New Roman"/>
          <w:sz w:val="28"/>
          <w:szCs w:val="28"/>
        </w:rPr>
        <w:t xml:space="preserve"> имеет долгосрочную перспективу и ориентировано на формирование межкультурного диалога и вовлечение молодого поколения в совместные проекты на евразийском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есть возможность </w:t>
      </w:r>
      <w:r w:rsidR="00F434DB">
        <w:rPr>
          <w:rFonts w:ascii="Times New Roman" w:hAnsi="Times New Roman" w:cs="Times New Roman"/>
          <w:sz w:val="28"/>
          <w:szCs w:val="28"/>
        </w:rPr>
        <w:t>формировать</w:t>
      </w:r>
      <w:r w:rsidRPr="001134D7">
        <w:rPr>
          <w:rFonts w:ascii="Times New Roman" w:hAnsi="Times New Roman" w:cs="Times New Roman"/>
          <w:sz w:val="28"/>
          <w:szCs w:val="28"/>
        </w:rPr>
        <w:t xml:space="preserve"> горизонтальные связи между представителями молод</w:t>
      </w:r>
      <w:r w:rsidR="00BE51E2">
        <w:rPr>
          <w:rFonts w:ascii="Times New Roman" w:hAnsi="Times New Roman" w:cs="Times New Roman"/>
          <w:sz w:val="28"/>
          <w:szCs w:val="28"/>
        </w:rPr>
        <w:t>ё</w:t>
      </w:r>
      <w:r w:rsidRPr="001134D7">
        <w:rPr>
          <w:rFonts w:ascii="Times New Roman" w:hAnsi="Times New Roman" w:cs="Times New Roman"/>
          <w:sz w:val="28"/>
          <w:szCs w:val="28"/>
        </w:rPr>
        <w:t xml:space="preserve">жных сообществ России и Узбекистана, а также между ведущими </w:t>
      </w:r>
      <w:r>
        <w:rPr>
          <w:rFonts w:ascii="Times New Roman" w:hAnsi="Times New Roman" w:cs="Times New Roman"/>
          <w:sz w:val="28"/>
          <w:szCs w:val="28"/>
        </w:rPr>
        <w:t>вузами</w:t>
      </w:r>
      <w:r w:rsidR="00972AC8">
        <w:rPr>
          <w:rFonts w:ascii="Times New Roman" w:hAnsi="Times New Roman" w:cs="Times New Roman"/>
          <w:sz w:val="28"/>
          <w:szCs w:val="28"/>
        </w:rPr>
        <w:t xml:space="preserve"> обеих стран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9CE68E" w14:textId="5848E551" w:rsidR="001134D7" w:rsidRPr="00CB5B24" w:rsidRDefault="003D17B2" w:rsidP="009962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24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</w:p>
    <w:p w14:paraId="7F9239C3" w14:textId="5AC096FB" w:rsidR="003D17B2" w:rsidRPr="009267F4" w:rsidRDefault="003D17B2" w:rsidP="00996269">
      <w:pPr>
        <w:ind w:firstLine="709"/>
        <w:jc w:val="both"/>
        <w:rPr>
          <w:rFonts w:ascii="Times New Roman" w:hAnsi="Times New Roman" w:cs="Times New Roman"/>
          <w:bCs/>
        </w:rPr>
      </w:pPr>
      <w:r w:rsidRPr="009267F4">
        <w:rPr>
          <w:rFonts w:ascii="Times New Roman" w:hAnsi="Times New Roman" w:cs="Times New Roman"/>
          <w:bCs/>
        </w:rPr>
        <w:t>с российской стороны:</w:t>
      </w:r>
    </w:p>
    <w:p w14:paraId="5986ED60" w14:textId="5CDA2221" w:rsidR="001134D7" w:rsidRPr="009267F4" w:rsidRDefault="00705633" w:rsidP="00996269">
      <w:pPr>
        <w:pStyle w:val="a5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</w:rPr>
      </w:pPr>
      <w:hyperlink r:id="rId5" w:history="1">
        <w:r w:rsidR="001134D7" w:rsidRPr="009267F4">
          <w:rPr>
            <w:rStyle w:val="a3"/>
            <w:rFonts w:ascii="Times New Roman" w:eastAsia="Times New Roman" w:hAnsi="Times New Roman" w:cs="Times New Roman"/>
          </w:rPr>
          <w:t>Экспертный клуб «Сибирь-Евразия»</w:t>
        </w:r>
      </w:hyperlink>
      <w:r w:rsidR="001134D7" w:rsidRPr="009267F4">
        <w:rPr>
          <w:rFonts w:ascii="Times New Roman" w:eastAsia="Times New Roman" w:hAnsi="Times New Roman" w:cs="Times New Roman"/>
        </w:rPr>
        <w:t>;</w:t>
      </w:r>
    </w:p>
    <w:p w14:paraId="284D612E" w14:textId="77777777" w:rsidR="001134D7" w:rsidRPr="009267F4" w:rsidRDefault="001134D7" w:rsidP="00996269">
      <w:pPr>
        <w:pStyle w:val="a5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</w:rPr>
      </w:pPr>
      <w:r w:rsidRPr="009267F4">
        <w:rPr>
          <w:rFonts w:ascii="Times New Roman" w:eastAsia="Times New Roman" w:hAnsi="Times New Roman" w:cs="Times New Roman"/>
        </w:rPr>
        <w:t>Новосибирский государственный университет;</w:t>
      </w:r>
    </w:p>
    <w:p w14:paraId="3B95EB5E" w14:textId="77777777" w:rsidR="001134D7" w:rsidRPr="009267F4" w:rsidRDefault="001134D7" w:rsidP="00996269">
      <w:pPr>
        <w:pStyle w:val="a5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</w:rPr>
      </w:pPr>
      <w:r w:rsidRPr="009267F4">
        <w:rPr>
          <w:rFonts w:ascii="Times New Roman" w:eastAsia="Times New Roman" w:hAnsi="Times New Roman" w:cs="Times New Roman"/>
        </w:rPr>
        <w:t xml:space="preserve">Новосибирское отделение Российского общества политологов; </w:t>
      </w:r>
    </w:p>
    <w:p w14:paraId="346E29CE" w14:textId="77777777" w:rsidR="003D17B2" w:rsidRPr="009267F4" w:rsidRDefault="003D17B2" w:rsidP="0099626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9267F4">
        <w:rPr>
          <w:rFonts w:ascii="Times New Roman" w:hAnsi="Times New Roman" w:cs="Times New Roman"/>
        </w:rPr>
        <w:t>Центр евразийских исследований Национального исследовательского Томского государственного университета;</w:t>
      </w:r>
    </w:p>
    <w:p w14:paraId="4004E16C" w14:textId="296D0C41" w:rsidR="003D17B2" w:rsidRPr="009267F4" w:rsidRDefault="003D17B2" w:rsidP="0099626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9267F4">
        <w:rPr>
          <w:rFonts w:ascii="Times New Roman" w:eastAsia="Times New Roman" w:hAnsi="Times New Roman" w:cs="Times New Roman"/>
        </w:rPr>
        <w:t>Экспертно-аналитический центр «Евразийский горизонт» (г. Томск);</w:t>
      </w:r>
    </w:p>
    <w:p w14:paraId="577BD0C2" w14:textId="06C95C89" w:rsidR="003D17B2" w:rsidRPr="009267F4" w:rsidRDefault="003D17B2" w:rsidP="00996269">
      <w:pPr>
        <w:ind w:left="708" w:firstLine="709"/>
        <w:jc w:val="both"/>
        <w:rPr>
          <w:rFonts w:ascii="Times New Roman" w:hAnsi="Times New Roman" w:cs="Times New Roman"/>
        </w:rPr>
      </w:pPr>
      <w:r w:rsidRPr="009267F4">
        <w:rPr>
          <w:rFonts w:ascii="Times New Roman" w:hAnsi="Times New Roman" w:cs="Times New Roman"/>
        </w:rPr>
        <w:t xml:space="preserve">с узбекской стороны: </w:t>
      </w:r>
    </w:p>
    <w:p w14:paraId="01733DD5" w14:textId="75EFA345" w:rsidR="001134D7" w:rsidRPr="009267F4" w:rsidRDefault="001134D7" w:rsidP="0099626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9267F4">
        <w:rPr>
          <w:rFonts w:ascii="Times New Roman" w:hAnsi="Times New Roman" w:cs="Times New Roman"/>
        </w:rPr>
        <w:t>Фонд развития науки и образования «</w:t>
      </w:r>
      <w:proofErr w:type="spellStart"/>
      <w:r w:rsidRPr="009267F4">
        <w:rPr>
          <w:rFonts w:ascii="Times New Roman" w:hAnsi="Times New Roman" w:cs="Times New Roman"/>
        </w:rPr>
        <w:t>Ziyo</w:t>
      </w:r>
      <w:proofErr w:type="spellEnd"/>
      <w:r w:rsidRPr="009267F4">
        <w:rPr>
          <w:rFonts w:ascii="Times New Roman" w:hAnsi="Times New Roman" w:cs="Times New Roman"/>
        </w:rPr>
        <w:t xml:space="preserve"> </w:t>
      </w:r>
      <w:proofErr w:type="spellStart"/>
      <w:r w:rsidRPr="009267F4">
        <w:rPr>
          <w:rFonts w:ascii="Times New Roman" w:hAnsi="Times New Roman" w:cs="Times New Roman"/>
        </w:rPr>
        <w:t>Forum</w:t>
      </w:r>
      <w:proofErr w:type="spellEnd"/>
      <w:r w:rsidRPr="009267F4">
        <w:rPr>
          <w:rFonts w:ascii="Times New Roman" w:hAnsi="Times New Roman" w:cs="Times New Roman"/>
        </w:rPr>
        <w:t>» (Ташкент)</w:t>
      </w:r>
      <w:r w:rsidR="003D17B2" w:rsidRPr="009267F4">
        <w:rPr>
          <w:rFonts w:ascii="Times New Roman" w:hAnsi="Times New Roman" w:cs="Times New Roman"/>
        </w:rPr>
        <w:t>;</w:t>
      </w:r>
      <w:r w:rsidRPr="009267F4">
        <w:rPr>
          <w:rFonts w:ascii="Times New Roman" w:hAnsi="Times New Roman" w:cs="Times New Roman"/>
        </w:rPr>
        <w:t xml:space="preserve"> </w:t>
      </w:r>
    </w:p>
    <w:p w14:paraId="3D17CF33" w14:textId="1549A8DB" w:rsidR="001134D7" w:rsidRPr="009267F4" w:rsidRDefault="001134D7" w:rsidP="00996269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9267F4">
        <w:rPr>
          <w:rFonts w:ascii="Times New Roman" w:hAnsi="Times New Roman" w:cs="Times New Roman"/>
        </w:rPr>
        <w:t>Центр исследовательских инициатив «</w:t>
      </w:r>
      <w:proofErr w:type="spellStart"/>
      <w:r w:rsidRPr="009267F4">
        <w:rPr>
          <w:rFonts w:ascii="Times New Roman" w:hAnsi="Times New Roman" w:cs="Times New Roman"/>
        </w:rPr>
        <w:t>Ma'no</w:t>
      </w:r>
      <w:proofErr w:type="spellEnd"/>
      <w:r w:rsidRPr="009267F4">
        <w:rPr>
          <w:rFonts w:ascii="Times New Roman" w:hAnsi="Times New Roman" w:cs="Times New Roman"/>
        </w:rPr>
        <w:t>» (Ташкент)</w:t>
      </w:r>
      <w:r w:rsidR="003D17B2" w:rsidRPr="009267F4">
        <w:rPr>
          <w:rFonts w:ascii="Times New Roman" w:hAnsi="Times New Roman" w:cs="Times New Roman"/>
        </w:rPr>
        <w:t xml:space="preserve">. </w:t>
      </w:r>
    </w:p>
    <w:p w14:paraId="01395CF6" w14:textId="0D7893D5" w:rsidR="001134D7" w:rsidRPr="001134D7" w:rsidRDefault="00956B83" w:rsidP="009962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14:paraId="38BF60A7" w14:textId="1F1673F2" w:rsidR="00956B83" w:rsidRPr="00E30742" w:rsidRDefault="00956B83" w:rsidP="00996269">
      <w:pPr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30742">
        <w:rPr>
          <w:rFonts w:ascii="Times New Roman" w:hAnsi="Times New Roman" w:cs="Times New Roman"/>
          <w:sz w:val="20"/>
          <w:szCs w:val="20"/>
          <w:u w:val="single"/>
        </w:rPr>
        <w:t>с узбекской стороны</w:t>
      </w:r>
      <w:r w:rsidR="00383E71" w:rsidRPr="00E30742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49B2FB4D" w14:textId="77777777" w:rsidR="000E7316" w:rsidRPr="00E30742" w:rsidRDefault="000E7316" w:rsidP="000E7316">
      <w:pPr>
        <w:pStyle w:val="a5"/>
        <w:numPr>
          <w:ilvl w:val="0"/>
          <w:numId w:val="3"/>
        </w:numPr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0742">
        <w:rPr>
          <w:rFonts w:ascii="Times New Roman" w:hAnsi="Times New Roman" w:cs="Times New Roman"/>
          <w:sz w:val="20"/>
          <w:szCs w:val="20"/>
        </w:rPr>
        <w:t>Бахтиёр</w:t>
      </w:r>
      <w:proofErr w:type="spellEnd"/>
      <w:r w:rsidRPr="00E307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0742">
        <w:rPr>
          <w:rFonts w:ascii="Times New Roman" w:hAnsi="Times New Roman" w:cs="Times New Roman"/>
          <w:sz w:val="20"/>
          <w:szCs w:val="20"/>
        </w:rPr>
        <w:t>Эргашев</w:t>
      </w:r>
      <w:proofErr w:type="spellEnd"/>
      <w:r w:rsidRPr="00E30742">
        <w:rPr>
          <w:rFonts w:ascii="Times New Roman" w:hAnsi="Times New Roman" w:cs="Times New Roman"/>
          <w:sz w:val="20"/>
          <w:szCs w:val="20"/>
        </w:rPr>
        <w:t>, директор Центра исследовательских инициатив «</w:t>
      </w:r>
      <w:proofErr w:type="spellStart"/>
      <w:r w:rsidRPr="00E30742">
        <w:rPr>
          <w:rFonts w:ascii="Times New Roman" w:hAnsi="Times New Roman" w:cs="Times New Roman"/>
          <w:sz w:val="20"/>
          <w:szCs w:val="20"/>
        </w:rPr>
        <w:t>Ma'no</w:t>
      </w:r>
      <w:proofErr w:type="spellEnd"/>
      <w:r w:rsidRPr="00E30742">
        <w:rPr>
          <w:rFonts w:ascii="Times New Roman" w:hAnsi="Times New Roman" w:cs="Times New Roman"/>
          <w:sz w:val="20"/>
          <w:szCs w:val="20"/>
        </w:rPr>
        <w:t>» (Ташкент);</w:t>
      </w:r>
    </w:p>
    <w:p w14:paraId="54E5274F" w14:textId="77777777" w:rsidR="000E7316" w:rsidRPr="00E30742" w:rsidRDefault="000E7316" w:rsidP="000E7316">
      <w:pPr>
        <w:pStyle w:val="a5"/>
        <w:numPr>
          <w:ilvl w:val="0"/>
          <w:numId w:val="3"/>
        </w:numPr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0742">
        <w:rPr>
          <w:rFonts w:ascii="Times New Roman" w:hAnsi="Times New Roman" w:cs="Times New Roman"/>
          <w:sz w:val="20"/>
          <w:szCs w:val="20"/>
        </w:rPr>
        <w:t>Илхом</w:t>
      </w:r>
      <w:proofErr w:type="spellEnd"/>
      <w:r w:rsidRPr="00E307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0742">
        <w:rPr>
          <w:rFonts w:ascii="Times New Roman" w:hAnsi="Times New Roman" w:cs="Times New Roman"/>
          <w:bCs/>
          <w:sz w:val="20"/>
          <w:szCs w:val="20"/>
        </w:rPr>
        <w:t>Носиров</w:t>
      </w:r>
      <w:proofErr w:type="spellEnd"/>
      <w:r w:rsidRPr="00E30742">
        <w:rPr>
          <w:rFonts w:ascii="Times New Roman" w:hAnsi="Times New Roman" w:cs="Times New Roman"/>
          <w:bCs/>
          <w:sz w:val="20"/>
          <w:szCs w:val="20"/>
        </w:rPr>
        <w:t>, профессор, проректор по делам молодежи Ферганского госуниверситета (Фергана);</w:t>
      </w:r>
    </w:p>
    <w:p w14:paraId="56A7FBFD" w14:textId="0EEED0C8" w:rsidR="00946DD4" w:rsidRPr="00E30742" w:rsidRDefault="00C0760C" w:rsidP="00996269">
      <w:pPr>
        <w:pStyle w:val="a5"/>
        <w:numPr>
          <w:ilvl w:val="0"/>
          <w:numId w:val="3"/>
        </w:numPr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0742">
        <w:rPr>
          <w:rFonts w:ascii="Times New Roman" w:hAnsi="Times New Roman" w:cs="Times New Roman"/>
          <w:sz w:val="20"/>
          <w:szCs w:val="20"/>
        </w:rPr>
        <w:t>Бобур</w:t>
      </w:r>
      <w:proofErr w:type="spellEnd"/>
      <w:r w:rsidRPr="00E30742">
        <w:rPr>
          <w:rFonts w:ascii="Times New Roman" w:hAnsi="Times New Roman" w:cs="Times New Roman"/>
          <w:sz w:val="20"/>
          <w:szCs w:val="20"/>
        </w:rPr>
        <w:t xml:space="preserve"> </w:t>
      </w:r>
      <w:r w:rsidR="00946DD4" w:rsidRPr="00E30742">
        <w:rPr>
          <w:rFonts w:ascii="Times New Roman" w:hAnsi="Times New Roman" w:cs="Times New Roman"/>
          <w:sz w:val="20"/>
          <w:szCs w:val="20"/>
        </w:rPr>
        <w:t xml:space="preserve">Фарманов, </w:t>
      </w:r>
      <w:r w:rsidR="00956B83" w:rsidRPr="00E30742">
        <w:rPr>
          <w:rFonts w:ascii="Times New Roman" w:hAnsi="Times New Roman" w:cs="Times New Roman"/>
          <w:sz w:val="20"/>
          <w:szCs w:val="20"/>
        </w:rPr>
        <w:t>дир</w:t>
      </w:r>
      <w:r w:rsidR="00946DD4" w:rsidRPr="00E30742">
        <w:rPr>
          <w:rFonts w:ascii="Times New Roman" w:hAnsi="Times New Roman" w:cs="Times New Roman"/>
          <w:sz w:val="20"/>
          <w:szCs w:val="20"/>
        </w:rPr>
        <w:t>ектор Фонда развития науки и образования «</w:t>
      </w:r>
      <w:proofErr w:type="spellStart"/>
      <w:r w:rsidR="00946DD4" w:rsidRPr="00E30742">
        <w:rPr>
          <w:rFonts w:ascii="Times New Roman" w:hAnsi="Times New Roman" w:cs="Times New Roman"/>
          <w:sz w:val="20"/>
          <w:szCs w:val="20"/>
        </w:rPr>
        <w:t>Ziyo</w:t>
      </w:r>
      <w:proofErr w:type="spellEnd"/>
      <w:r w:rsidR="00946DD4" w:rsidRPr="00E307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6DD4" w:rsidRPr="00E30742">
        <w:rPr>
          <w:rFonts w:ascii="Times New Roman" w:hAnsi="Times New Roman" w:cs="Times New Roman"/>
          <w:sz w:val="20"/>
          <w:szCs w:val="20"/>
        </w:rPr>
        <w:t>Forum</w:t>
      </w:r>
      <w:proofErr w:type="spellEnd"/>
      <w:r w:rsidR="00946DD4" w:rsidRPr="00E30742">
        <w:rPr>
          <w:rFonts w:ascii="Times New Roman" w:hAnsi="Times New Roman" w:cs="Times New Roman"/>
          <w:sz w:val="20"/>
          <w:szCs w:val="20"/>
        </w:rPr>
        <w:t>» (Ташкент);</w:t>
      </w:r>
    </w:p>
    <w:p w14:paraId="08411C9D" w14:textId="77777777" w:rsidR="00383E71" w:rsidRPr="00E30742" w:rsidRDefault="00BA0987" w:rsidP="00996269">
      <w:pPr>
        <w:pStyle w:val="a5"/>
        <w:numPr>
          <w:ilvl w:val="0"/>
          <w:numId w:val="3"/>
        </w:numPr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742">
        <w:rPr>
          <w:rFonts w:ascii="Times New Roman" w:hAnsi="Times New Roman" w:cs="Times New Roman"/>
          <w:sz w:val="20"/>
          <w:szCs w:val="20"/>
        </w:rPr>
        <w:t xml:space="preserve">Жанна </w:t>
      </w:r>
      <w:r w:rsidR="00946DD4" w:rsidRPr="00E30742">
        <w:rPr>
          <w:rFonts w:ascii="Times New Roman" w:hAnsi="Times New Roman" w:cs="Times New Roman"/>
          <w:sz w:val="20"/>
          <w:szCs w:val="20"/>
        </w:rPr>
        <w:t>Рахимова</w:t>
      </w:r>
      <w:r w:rsidRPr="00E30742">
        <w:rPr>
          <w:rFonts w:ascii="Times New Roman" w:hAnsi="Times New Roman" w:cs="Times New Roman"/>
          <w:sz w:val="20"/>
          <w:szCs w:val="20"/>
        </w:rPr>
        <w:t xml:space="preserve">, </w:t>
      </w:r>
      <w:r w:rsidR="00946DD4" w:rsidRPr="00E30742">
        <w:rPr>
          <w:rFonts w:ascii="Times New Roman" w:hAnsi="Times New Roman" w:cs="Times New Roman"/>
          <w:sz w:val="20"/>
          <w:szCs w:val="20"/>
        </w:rPr>
        <w:t>независимый журналист, автор проекта Tenglik.uz (Ташкент);</w:t>
      </w:r>
    </w:p>
    <w:p w14:paraId="7653ACAF" w14:textId="155954CA" w:rsidR="00383E71" w:rsidRPr="00E30742" w:rsidRDefault="00383E71" w:rsidP="00996269">
      <w:pPr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742">
        <w:rPr>
          <w:rFonts w:ascii="Times New Roman" w:hAnsi="Times New Roman" w:cs="Times New Roman"/>
          <w:sz w:val="20"/>
          <w:szCs w:val="20"/>
          <w:u w:val="single"/>
        </w:rPr>
        <w:t>с российской стороны</w:t>
      </w:r>
      <w:r w:rsidRPr="00E3074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7DE3AD5" w14:textId="77777777" w:rsidR="00956B83" w:rsidRPr="00E30742" w:rsidRDefault="00956B83" w:rsidP="00996269">
      <w:pPr>
        <w:pStyle w:val="a5"/>
        <w:numPr>
          <w:ilvl w:val="0"/>
          <w:numId w:val="4"/>
        </w:numPr>
        <w:tabs>
          <w:tab w:val="left" w:pos="247"/>
        </w:tabs>
        <w:spacing w:after="200"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30742">
        <w:rPr>
          <w:rFonts w:ascii="Times New Roman" w:hAnsi="Times New Roman" w:cs="Times New Roman"/>
          <w:bCs/>
          <w:sz w:val="20"/>
          <w:szCs w:val="20"/>
        </w:rPr>
        <w:t>Андрей Коваленко, за</w:t>
      </w:r>
      <w:r w:rsidRPr="00E3074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меститель начальника управления содействия международному развитию и гуманитарных программ Россотрудничества (Москва);</w:t>
      </w:r>
    </w:p>
    <w:p w14:paraId="2E142294" w14:textId="017BC9A2" w:rsidR="00956B83" w:rsidRPr="00E30742" w:rsidRDefault="00956B83" w:rsidP="00996269">
      <w:pPr>
        <w:pStyle w:val="a5"/>
        <w:numPr>
          <w:ilvl w:val="0"/>
          <w:numId w:val="4"/>
        </w:numPr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742">
        <w:rPr>
          <w:rFonts w:ascii="Times New Roman" w:hAnsi="Times New Roman" w:cs="Times New Roman"/>
          <w:sz w:val="20"/>
          <w:szCs w:val="20"/>
        </w:rPr>
        <w:t>Алексей Ежов, член Общественного совета при Министерстве экономического развития РФ, (Москва);</w:t>
      </w:r>
    </w:p>
    <w:p w14:paraId="10CAE043" w14:textId="2EE23C42" w:rsidR="00956B83" w:rsidRPr="00E30742" w:rsidRDefault="00956B83" w:rsidP="00996269">
      <w:pPr>
        <w:pStyle w:val="a5"/>
        <w:numPr>
          <w:ilvl w:val="0"/>
          <w:numId w:val="4"/>
        </w:numPr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742">
        <w:rPr>
          <w:rFonts w:ascii="Times New Roman" w:hAnsi="Times New Roman" w:cs="Times New Roman"/>
          <w:sz w:val="20"/>
          <w:szCs w:val="20"/>
        </w:rPr>
        <w:t>Лидия Гефсиманская, советник министра туризма и молодежной политики Кузбасса (Кемерово)</w:t>
      </w:r>
      <w:r w:rsidR="00C211C6" w:rsidRPr="00E30742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82E88B1" w14:textId="65F110EC" w:rsidR="00C211C6" w:rsidRPr="00E30742" w:rsidRDefault="00C211C6" w:rsidP="00996269">
      <w:pPr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0742">
        <w:rPr>
          <w:rFonts w:ascii="Times New Roman" w:hAnsi="Times New Roman" w:cs="Times New Roman"/>
          <w:sz w:val="20"/>
          <w:szCs w:val="20"/>
        </w:rPr>
        <w:lastRenderedPageBreak/>
        <w:t>а также представители вузов и академических учреждений, общественники, журналисты</w:t>
      </w:r>
      <w:r w:rsidR="00996269" w:rsidRPr="00E30742">
        <w:rPr>
          <w:rFonts w:ascii="Times New Roman" w:hAnsi="Times New Roman" w:cs="Times New Roman"/>
          <w:sz w:val="20"/>
          <w:szCs w:val="20"/>
        </w:rPr>
        <w:t>.</w:t>
      </w:r>
    </w:p>
    <w:p w14:paraId="46944DDF" w14:textId="702B1B44" w:rsidR="009F6667" w:rsidRPr="009F6667" w:rsidRDefault="009F6667" w:rsidP="009F6667">
      <w:pPr>
        <w:tabs>
          <w:tab w:val="left" w:pos="426"/>
        </w:tabs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6667">
        <w:rPr>
          <w:rFonts w:ascii="Times New Roman" w:hAnsi="Times New Roman" w:cs="Times New Roman"/>
          <w:sz w:val="28"/>
          <w:szCs w:val="28"/>
        </w:rPr>
        <w:t xml:space="preserve">В ходе видеоконференции будут рассмотрены такие </w:t>
      </w:r>
      <w:r w:rsidRPr="0012022B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9F6667">
        <w:rPr>
          <w:rFonts w:ascii="Times New Roman" w:hAnsi="Times New Roman" w:cs="Times New Roman"/>
          <w:sz w:val="28"/>
          <w:szCs w:val="28"/>
        </w:rPr>
        <w:t xml:space="preserve"> как профессиональная подготовка молодёжи,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667">
        <w:rPr>
          <w:rFonts w:ascii="Times New Roman" w:hAnsi="Times New Roman" w:cs="Times New Roman"/>
          <w:sz w:val="28"/>
          <w:szCs w:val="28"/>
        </w:rPr>
        <w:t xml:space="preserve">истема поддержки молодежных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Pr="009F6667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6667">
        <w:rPr>
          <w:rFonts w:ascii="Times New Roman" w:hAnsi="Times New Roman" w:cs="Times New Roman"/>
          <w:sz w:val="28"/>
          <w:szCs w:val="28"/>
        </w:rPr>
        <w:t xml:space="preserve"> наставников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666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6667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), опыт работы с молодыми людьми международных организаций. </w:t>
      </w:r>
    </w:p>
    <w:p w14:paraId="6F172471" w14:textId="060E358C" w:rsidR="00C211C6" w:rsidRDefault="00910F73" w:rsidP="00910F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проведения: </w:t>
      </w:r>
      <w:r w:rsidR="001134D7" w:rsidRPr="001134D7">
        <w:rPr>
          <w:rFonts w:ascii="Times New Roman" w:eastAsia="Times New Roman" w:hAnsi="Times New Roman" w:cs="Times New Roman"/>
          <w:b/>
          <w:sz w:val="28"/>
          <w:szCs w:val="28"/>
        </w:rPr>
        <w:t>25 февраля</w:t>
      </w:r>
      <w:r w:rsidR="001134D7" w:rsidRPr="001134D7">
        <w:rPr>
          <w:rFonts w:ascii="Times New Roman" w:eastAsia="Times New Roman" w:hAnsi="Times New Roman" w:cs="Times New Roman"/>
          <w:sz w:val="28"/>
          <w:szCs w:val="28"/>
        </w:rPr>
        <w:t>, Новосибирск, (</w:t>
      </w:r>
      <w:r w:rsidR="001134D7" w:rsidRPr="001134D7">
        <w:rPr>
          <w:rFonts w:ascii="Times New Roman" w:eastAsia="Times New Roman" w:hAnsi="Times New Roman" w:cs="Times New Roman"/>
          <w:i/>
          <w:sz w:val="28"/>
          <w:szCs w:val="28"/>
        </w:rPr>
        <w:t>дистанционный формат</w:t>
      </w:r>
      <w:r w:rsidR="001134D7" w:rsidRPr="001134D7">
        <w:rPr>
          <w:rFonts w:ascii="Times New Roman" w:eastAsia="Times New Roman" w:hAnsi="Times New Roman" w:cs="Times New Roman"/>
          <w:sz w:val="28"/>
          <w:szCs w:val="28"/>
        </w:rPr>
        <w:t>); 15:00 (</w:t>
      </w:r>
      <w:r w:rsidR="000E7316">
        <w:rPr>
          <w:rFonts w:ascii="Times New Roman" w:eastAsia="Times New Roman" w:hAnsi="Times New Roman" w:cs="Times New Roman"/>
          <w:sz w:val="28"/>
          <w:szCs w:val="28"/>
        </w:rPr>
        <w:t>11:00</w:t>
      </w:r>
      <w:r w:rsidR="001134D7" w:rsidRPr="00113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34D7" w:rsidRPr="001134D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1134D7" w:rsidRPr="001134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1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9D1FE8" w14:textId="0BB66396" w:rsidR="00C211C6" w:rsidRDefault="00C211C6" w:rsidP="00C211C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7B0E31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7B0E31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7B0E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https://us02web.zoom.us/j/223345516?pwd=ZStxTDJEOWtyUm1LdzY1VEMvaGFMZz09</w:t>
        </w:r>
      </w:hyperlink>
      <w:r w:rsidRPr="007B0E31">
        <w:rPr>
          <w:rFonts w:ascii="Times New Roman" w:hAnsi="Times New Roman" w:cs="Times New Roman"/>
          <w:sz w:val="28"/>
          <w:szCs w:val="28"/>
        </w:rPr>
        <w:br/>
      </w:r>
      <w:r w:rsidRPr="007B0E31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Идентификатор конференции: 223 345 516</w:t>
      </w:r>
      <w:r w:rsidRPr="007B0E31">
        <w:rPr>
          <w:rFonts w:ascii="Times New Roman" w:hAnsi="Times New Roman" w:cs="Times New Roman"/>
          <w:sz w:val="28"/>
          <w:szCs w:val="28"/>
        </w:rPr>
        <w:br/>
      </w:r>
      <w:r w:rsidRPr="007B0E31">
        <w:rPr>
          <w:rFonts w:ascii="Times New Roman" w:hAnsi="Times New Roman" w:cs="Times New Roman"/>
          <w:sz w:val="28"/>
          <w:szCs w:val="28"/>
          <w:shd w:val="clear" w:color="auto" w:fill="FFFFFF"/>
        </w:rPr>
        <w:t>Код доступа: 0oEoD2</w:t>
      </w:r>
    </w:p>
    <w:p w14:paraId="36B91033" w14:textId="5ADDD80D" w:rsidR="001134D7" w:rsidRPr="001134D7" w:rsidRDefault="001134D7" w:rsidP="001134D7">
      <w:pPr>
        <w:ind w:firstLine="709"/>
        <w:jc w:val="both"/>
        <w:rPr>
          <w:sz w:val="28"/>
          <w:szCs w:val="28"/>
        </w:rPr>
      </w:pPr>
    </w:p>
    <w:p w14:paraId="17A79E9F" w14:textId="77777777" w:rsidR="002C7508" w:rsidRPr="001134D7" w:rsidRDefault="002C7508">
      <w:pPr>
        <w:ind w:firstLine="709"/>
        <w:jc w:val="both"/>
        <w:rPr>
          <w:sz w:val="28"/>
          <w:szCs w:val="28"/>
        </w:rPr>
      </w:pPr>
    </w:p>
    <w:sectPr w:rsidR="002C7508" w:rsidRPr="0011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5D89"/>
    <w:multiLevelType w:val="hybridMultilevel"/>
    <w:tmpl w:val="21FC418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0D7AE6"/>
    <w:multiLevelType w:val="hybridMultilevel"/>
    <w:tmpl w:val="52D0482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A5C93"/>
    <w:multiLevelType w:val="hybridMultilevel"/>
    <w:tmpl w:val="9CCA905C"/>
    <w:lvl w:ilvl="0" w:tplc="041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46817E2B"/>
    <w:multiLevelType w:val="hybridMultilevel"/>
    <w:tmpl w:val="29C8410A"/>
    <w:lvl w:ilvl="0" w:tplc="F386F55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 w15:restartNumberingAfterBreak="0">
    <w:nsid w:val="5E3C732A"/>
    <w:multiLevelType w:val="hybridMultilevel"/>
    <w:tmpl w:val="CF3CA8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D7"/>
    <w:rsid w:val="000322A8"/>
    <w:rsid w:val="00057716"/>
    <w:rsid w:val="000E7316"/>
    <w:rsid w:val="001134D7"/>
    <w:rsid w:val="0012022B"/>
    <w:rsid w:val="002C7508"/>
    <w:rsid w:val="00320628"/>
    <w:rsid w:val="00352532"/>
    <w:rsid w:val="00383E71"/>
    <w:rsid w:val="003D17B2"/>
    <w:rsid w:val="004C5CCA"/>
    <w:rsid w:val="00661D37"/>
    <w:rsid w:val="006655D4"/>
    <w:rsid w:val="00705633"/>
    <w:rsid w:val="00910F73"/>
    <w:rsid w:val="009267F4"/>
    <w:rsid w:val="00946DD4"/>
    <w:rsid w:val="00956B83"/>
    <w:rsid w:val="00967AAD"/>
    <w:rsid w:val="00972AC8"/>
    <w:rsid w:val="00996269"/>
    <w:rsid w:val="009F6667"/>
    <w:rsid w:val="00AC5C9F"/>
    <w:rsid w:val="00B52910"/>
    <w:rsid w:val="00BA0987"/>
    <w:rsid w:val="00BC0A53"/>
    <w:rsid w:val="00BE51E2"/>
    <w:rsid w:val="00C0760C"/>
    <w:rsid w:val="00C211C6"/>
    <w:rsid w:val="00CB5B24"/>
    <w:rsid w:val="00D27903"/>
    <w:rsid w:val="00D73CF9"/>
    <w:rsid w:val="00D86CF2"/>
    <w:rsid w:val="00E17AA3"/>
    <w:rsid w:val="00E30742"/>
    <w:rsid w:val="00ED6DA8"/>
    <w:rsid w:val="00F07E06"/>
    <w:rsid w:val="00F434DB"/>
    <w:rsid w:val="00F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3CBD"/>
  <w15:chartTrackingRefBased/>
  <w15:docId w15:val="{6A3C1016-C660-43D6-A739-AFA54082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D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6D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D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23345516?pwd=ZStxTDJEOWtyUm1LdzY1VEMvaGFMZz09" TargetMode="External"/><Relationship Id="rId5" Type="http://schemas.openxmlformats.org/officeDocument/2006/relationships/hyperlink" Target="http://sibir-eura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2</cp:revision>
  <dcterms:created xsi:type="dcterms:W3CDTF">2021-02-23T01:06:00Z</dcterms:created>
  <dcterms:modified xsi:type="dcterms:W3CDTF">2021-02-23T01:06:00Z</dcterms:modified>
</cp:coreProperties>
</file>