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AA" w:rsidRPr="00BA7780" w:rsidRDefault="00F027AA" w:rsidP="00F027AA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BA7780">
        <w:rPr>
          <w:bCs/>
        </w:rPr>
        <w:t>ПРЕСС-РЕЛИЗ</w:t>
      </w:r>
    </w:p>
    <w:p w:rsidR="00F027AA" w:rsidRPr="00BA7780" w:rsidRDefault="00E85D74" w:rsidP="00F027AA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>
        <w:rPr>
          <w:bCs/>
        </w:rPr>
        <w:t>23</w:t>
      </w:r>
      <w:r w:rsidR="00F027AA" w:rsidRPr="00BA7780">
        <w:rPr>
          <w:bCs/>
        </w:rPr>
        <w:t xml:space="preserve"> декабря 2019</w:t>
      </w:r>
    </w:p>
    <w:p w:rsidR="00F027AA" w:rsidRPr="00BA7780" w:rsidRDefault="00F027AA" w:rsidP="00F043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610222" w:rsidRPr="00875B8B" w:rsidRDefault="00875B8B" w:rsidP="00F0435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875B8B">
        <w:rPr>
          <w:b/>
        </w:rPr>
        <w:t xml:space="preserve">Новосибирские школьники разработали </w:t>
      </w:r>
      <w:proofErr w:type="spellStart"/>
      <w:r w:rsidRPr="00875B8B">
        <w:rPr>
          <w:b/>
        </w:rPr>
        <w:t>блокчейн</w:t>
      </w:r>
      <w:proofErr w:type="spellEnd"/>
      <w:r w:rsidRPr="00875B8B">
        <w:rPr>
          <w:b/>
        </w:rPr>
        <w:t>-проект</w:t>
      </w:r>
      <w:r w:rsidRPr="00875B8B">
        <w:rPr>
          <w:b/>
        </w:rPr>
        <w:br/>
        <w:t>для угольной промышленнос</w:t>
      </w:r>
      <w:r>
        <w:rPr>
          <w:b/>
        </w:rPr>
        <w:t>ти и стали бронзовыми призерами</w:t>
      </w:r>
      <w:r>
        <w:rPr>
          <w:b/>
        </w:rPr>
        <w:br/>
      </w:r>
      <w:r w:rsidRPr="00875B8B">
        <w:rPr>
          <w:b/>
          <w:bCs/>
          <w:iCs/>
          <w:shd w:val="clear" w:color="auto" w:fill="FFFFFF"/>
        </w:rPr>
        <w:t>Международного инженерного чемпионата «</w:t>
      </w:r>
      <w:hyperlink r:id="rId8" w:history="1">
        <w:r w:rsidRPr="00875B8B">
          <w:rPr>
            <w:rStyle w:val="Hyperlink1"/>
            <w:rFonts w:eastAsia="Arial Unicode MS"/>
            <w:b/>
            <w:bCs/>
            <w:iCs/>
            <w:sz w:val="24"/>
            <w:szCs w:val="24"/>
          </w:rPr>
          <w:t>CASE-IN</w:t>
        </w:r>
      </w:hyperlink>
      <w:r w:rsidRPr="00875B8B">
        <w:rPr>
          <w:b/>
          <w:bCs/>
          <w:iCs/>
          <w:shd w:val="clear" w:color="auto" w:fill="FFFFFF"/>
        </w:rPr>
        <w:t>»</w:t>
      </w:r>
    </w:p>
    <w:p w:rsidR="005B7680" w:rsidRPr="00BA7780" w:rsidRDefault="005B7680" w:rsidP="00F0435D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087288" w:rsidRPr="00BA7780" w:rsidRDefault="00BA3D08" w:rsidP="00087288">
      <w:pPr>
        <w:spacing w:before="120" w:after="120"/>
        <w:jc w:val="both"/>
        <w:rPr>
          <w:rFonts w:ascii="Times New Roman" w:hAnsi="Times New Roman" w:cs="Times New Roman"/>
          <w:b/>
          <w:bCs/>
          <w:iCs/>
        </w:rPr>
      </w:pPr>
      <w:r w:rsidRPr="00BA7780">
        <w:rPr>
          <w:rFonts w:ascii="Times New Roman" w:hAnsi="Times New Roman" w:cs="Times New Roman"/>
          <w:b/>
          <w:bCs/>
          <w:iCs/>
        </w:rPr>
        <w:t>В</w:t>
      </w:r>
      <w:r w:rsidR="00087288" w:rsidRPr="00BA7780">
        <w:rPr>
          <w:rFonts w:ascii="Times New Roman" w:hAnsi="Times New Roman" w:cs="Times New Roman"/>
          <w:b/>
          <w:bCs/>
          <w:iCs/>
        </w:rPr>
        <w:t xml:space="preserve"> Москве </w:t>
      </w:r>
      <w:r w:rsidR="00335C93">
        <w:rPr>
          <w:rFonts w:ascii="Times New Roman" w:hAnsi="Times New Roman" w:cs="Times New Roman"/>
          <w:b/>
          <w:bCs/>
          <w:iCs/>
        </w:rPr>
        <w:t>подведены итоги</w:t>
      </w:r>
      <w:r w:rsidR="00087288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 Осеннего кубка </w:t>
      </w:r>
      <w:r w:rsidR="00B2134F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Школьной лиги </w:t>
      </w:r>
      <w:r w:rsidR="008F55EA">
        <w:rPr>
          <w:rFonts w:ascii="Times New Roman" w:hAnsi="Times New Roman" w:cs="Times New Roman"/>
          <w:b/>
          <w:bCs/>
          <w:iCs/>
          <w:shd w:val="clear" w:color="auto" w:fill="FFFFFF"/>
        </w:rPr>
        <w:t>М</w:t>
      </w:r>
      <w:r w:rsidR="00087288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>еждународного инженерного чемпионата «</w:t>
      </w:r>
      <w:hyperlink r:id="rId9" w:history="1">
        <w:r w:rsidR="00087288" w:rsidRPr="00BA7780">
          <w:rPr>
            <w:rStyle w:val="Hyperlink1"/>
            <w:rFonts w:eastAsia="Arial Unicode MS"/>
            <w:b/>
            <w:bCs/>
            <w:iCs/>
            <w:sz w:val="24"/>
            <w:szCs w:val="24"/>
          </w:rPr>
          <w:t>CASE-IN</w:t>
        </w:r>
      </w:hyperlink>
      <w:r w:rsidR="00087288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» – одного из проектов </w:t>
      </w:r>
      <w:r w:rsidR="0062787F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>п</w:t>
      </w:r>
      <w:r w:rsidR="00087288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>резидентской платформы «</w:t>
      </w:r>
      <w:hyperlink r:id="rId10" w:history="1">
        <w:r w:rsidR="00087288" w:rsidRPr="00BA7780">
          <w:rPr>
            <w:rStyle w:val="Hyperlink1"/>
            <w:rFonts w:eastAsia="Arial Unicode MS"/>
            <w:b/>
            <w:bCs/>
            <w:iCs/>
            <w:sz w:val="24"/>
            <w:szCs w:val="24"/>
          </w:rPr>
          <w:t>Россия – страна возможностей</w:t>
        </w:r>
      </w:hyperlink>
      <w:r w:rsidR="00087288" w:rsidRPr="00BA7780">
        <w:rPr>
          <w:rFonts w:ascii="Times New Roman" w:hAnsi="Times New Roman" w:cs="Times New Roman"/>
          <w:b/>
          <w:bCs/>
          <w:iCs/>
          <w:shd w:val="clear" w:color="auto" w:fill="FFFFFF"/>
        </w:rPr>
        <w:t>».</w:t>
      </w:r>
      <w:r w:rsidR="00335C93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 15 команд старшеклассников из 12 регионов России представили </w:t>
      </w:r>
      <w:proofErr w:type="spellStart"/>
      <w:r w:rsidR="00335C93">
        <w:rPr>
          <w:rFonts w:ascii="Times New Roman" w:hAnsi="Times New Roman" w:cs="Times New Roman"/>
          <w:b/>
          <w:bCs/>
          <w:iCs/>
          <w:shd w:val="clear" w:color="auto" w:fill="FFFFFF"/>
        </w:rPr>
        <w:t>блокчейн</w:t>
      </w:r>
      <w:proofErr w:type="spellEnd"/>
      <w:r w:rsidR="00335C93">
        <w:rPr>
          <w:rFonts w:ascii="Times New Roman" w:hAnsi="Times New Roman" w:cs="Times New Roman"/>
          <w:b/>
          <w:bCs/>
          <w:iCs/>
          <w:shd w:val="clear" w:color="auto" w:fill="FFFFFF"/>
        </w:rPr>
        <w:t xml:space="preserve">-проекты для </w:t>
      </w:r>
      <w:r w:rsidR="0024602B">
        <w:rPr>
          <w:rFonts w:ascii="Times New Roman" w:hAnsi="Times New Roman" w:cs="Times New Roman"/>
          <w:b/>
          <w:bCs/>
          <w:iCs/>
          <w:shd w:val="clear" w:color="auto" w:fill="FFFFFF"/>
        </w:rPr>
        <w:t>топливно-энергетического комплекса</w:t>
      </w:r>
      <w:r w:rsidR="00335C93">
        <w:rPr>
          <w:rFonts w:ascii="Times New Roman" w:hAnsi="Times New Roman" w:cs="Times New Roman"/>
          <w:b/>
          <w:bCs/>
          <w:iCs/>
          <w:shd w:val="clear" w:color="auto" w:fill="FFFFFF"/>
        </w:rPr>
        <w:t>.</w:t>
      </w:r>
    </w:p>
    <w:p w:rsidR="00D914FF" w:rsidRDefault="00087288" w:rsidP="00D914FF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780">
        <w:rPr>
          <w:rFonts w:ascii="Times New Roman" w:hAnsi="Times New Roman" w:cs="Times New Roman"/>
        </w:rPr>
        <w:t>Осенний кубок − это новая волна</w:t>
      </w:r>
      <w:r w:rsidR="00E64909" w:rsidRPr="00BA7780">
        <w:rPr>
          <w:rFonts w:ascii="Times New Roman" w:hAnsi="Times New Roman" w:cs="Times New Roman"/>
        </w:rPr>
        <w:t xml:space="preserve"> Школьной лиги</w:t>
      </w:r>
      <w:r w:rsidRPr="00BA7780">
        <w:rPr>
          <w:rFonts w:ascii="Times New Roman" w:hAnsi="Times New Roman" w:cs="Times New Roman"/>
        </w:rPr>
        <w:t xml:space="preserve"> </w:t>
      </w:r>
      <w:hyperlink r:id="rId11" w:history="1">
        <w:r w:rsidR="0062787F" w:rsidRPr="00BA7780">
          <w:rPr>
            <w:rStyle w:val="a3"/>
            <w:rFonts w:ascii="Times New Roman" w:hAnsi="Times New Roman" w:cs="Times New Roman"/>
          </w:rPr>
          <w:t>м</w:t>
        </w:r>
        <w:r w:rsidRPr="00BA7780">
          <w:rPr>
            <w:rStyle w:val="a3"/>
            <w:rFonts w:ascii="Times New Roman" w:hAnsi="Times New Roman" w:cs="Times New Roman"/>
          </w:rPr>
          <w:t>еждународного инженерного чемпионата «CASE-IN»</w:t>
        </w:r>
      </w:hyperlink>
      <w:r w:rsidRPr="00BA7780">
        <w:rPr>
          <w:rFonts w:ascii="Times New Roman" w:hAnsi="Times New Roman" w:cs="Times New Roman"/>
        </w:rPr>
        <w:t xml:space="preserve"> </w:t>
      </w:r>
      <w:r w:rsidR="0024602B">
        <w:rPr>
          <w:rFonts w:ascii="Times New Roman" w:hAnsi="Times New Roman" w:cs="Times New Roman"/>
        </w:rPr>
        <w:t xml:space="preserve">– </w:t>
      </w:r>
      <w:r w:rsidRPr="00BA7780">
        <w:rPr>
          <w:rFonts w:ascii="Times New Roman" w:hAnsi="Times New Roman" w:cs="Times New Roman"/>
        </w:rPr>
        <w:t>системы соревнований по решению инженерных кейсов среди школьников, студентов и молодых специалистов топливно-энергетического и минерально-сырьевого комплексов.</w:t>
      </w:r>
    </w:p>
    <w:p w:rsidR="0047449C" w:rsidRPr="00BA7780" w:rsidRDefault="0047449C" w:rsidP="0047449C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780">
        <w:rPr>
          <w:rFonts w:ascii="Times New Roman" w:hAnsi="Times New Roman" w:cs="Times New Roman"/>
        </w:rPr>
        <w:t xml:space="preserve">В ходе соревнований команды школьников </w:t>
      </w:r>
      <w:r w:rsidR="00600519">
        <w:rPr>
          <w:rFonts w:ascii="Times New Roman" w:hAnsi="Times New Roman" w:cs="Times New Roman"/>
        </w:rPr>
        <w:t>представили</w:t>
      </w:r>
      <w:r w:rsidRPr="00BA7780">
        <w:rPr>
          <w:rFonts w:ascii="Times New Roman" w:hAnsi="Times New Roman" w:cs="Times New Roman"/>
        </w:rPr>
        <w:t xml:space="preserve"> комплекс мероприятий, направленных на создание системы «</w:t>
      </w:r>
      <w:proofErr w:type="spellStart"/>
      <w:r w:rsidRPr="00BA7780">
        <w:rPr>
          <w:rFonts w:ascii="Times New Roman" w:hAnsi="Times New Roman" w:cs="Times New Roman"/>
        </w:rPr>
        <w:t>Блокчейн</w:t>
      </w:r>
      <w:proofErr w:type="spellEnd"/>
      <w:r w:rsidRPr="00BA778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для компаний ТЭК и </w:t>
      </w:r>
      <w:proofErr w:type="gramStart"/>
      <w:r>
        <w:rPr>
          <w:rFonts w:ascii="Times New Roman" w:hAnsi="Times New Roman" w:cs="Times New Roman"/>
        </w:rPr>
        <w:t>МСК</w:t>
      </w:r>
      <w:proofErr w:type="gramEnd"/>
      <w:r>
        <w:rPr>
          <w:rFonts w:ascii="Times New Roman" w:hAnsi="Times New Roman" w:cs="Times New Roman"/>
        </w:rPr>
        <w:t xml:space="preserve">, а </w:t>
      </w:r>
      <w:r w:rsidRPr="00BA7780">
        <w:rPr>
          <w:rFonts w:ascii="Times New Roman" w:hAnsi="Times New Roman" w:cs="Times New Roman"/>
        </w:rPr>
        <w:t xml:space="preserve">также предложили средства защиты информации от </w:t>
      </w:r>
      <w:proofErr w:type="spellStart"/>
      <w:r w:rsidRPr="00BA7780">
        <w:rPr>
          <w:rFonts w:ascii="Times New Roman" w:hAnsi="Times New Roman" w:cs="Times New Roman"/>
        </w:rPr>
        <w:t>кибератак</w:t>
      </w:r>
      <w:proofErr w:type="spellEnd"/>
      <w:r w:rsidRPr="00BA7780">
        <w:rPr>
          <w:rFonts w:ascii="Times New Roman" w:hAnsi="Times New Roman" w:cs="Times New Roman"/>
        </w:rPr>
        <w:t xml:space="preserve"> и угроз искажения данных.</w:t>
      </w:r>
    </w:p>
    <w:p w:rsidR="00600519" w:rsidRDefault="00B83B43" w:rsidP="00BA7780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E30B44" w:rsidRPr="008F55EA">
        <w:rPr>
          <w:rFonts w:ascii="Times New Roman" w:eastAsia="Times New Roman" w:hAnsi="Times New Roman" w:cs="Times New Roman"/>
          <w:color w:val="000000"/>
          <w:lang w:eastAsia="ru-RU"/>
        </w:rPr>
        <w:t xml:space="preserve">оманда </w:t>
      </w:r>
      <w:r w:rsidR="008F55EA" w:rsidRPr="008F55E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E30B44" w:rsidRPr="008F55EA">
        <w:rPr>
          <w:rFonts w:ascii="Times New Roman" w:hAnsi="Times New Roman" w:cs="Times New Roman"/>
        </w:rPr>
        <w:t>Печеньки</w:t>
      </w:r>
      <w:proofErr w:type="spellEnd"/>
      <w:r w:rsidR="008F55EA" w:rsidRPr="008F55EA">
        <w:rPr>
          <w:rFonts w:ascii="Times New Roman" w:hAnsi="Times New Roman" w:cs="Times New Roman"/>
        </w:rPr>
        <w:t>»</w:t>
      </w:r>
      <w:r w:rsidR="00E30B44" w:rsidRPr="008F55EA">
        <w:rPr>
          <w:rFonts w:ascii="Times New Roman" w:hAnsi="Times New Roman" w:cs="Times New Roman"/>
        </w:rPr>
        <w:t xml:space="preserve"> </w:t>
      </w:r>
      <w:r w:rsidR="00600519">
        <w:rPr>
          <w:rFonts w:ascii="Times New Roman" w:hAnsi="Times New Roman" w:cs="Times New Roman"/>
        </w:rPr>
        <w:t xml:space="preserve">− старшеклассники </w:t>
      </w:r>
      <w:proofErr w:type="spellStart"/>
      <w:r w:rsidR="00A24F45" w:rsidRPr="00A24F45">
        <w:rPr>
          <w:rFonts w:ascii="Times New Roman" w:hAnsi="Times New Roman" w:cs="Times New Roman"/>
        </w:rPr>
        <w:t>Энергокласса</w:t>
      </w:r>
      <w:proofErr w:type="spellEnd"/>
      <w:r w:rsidR="00A24F45" w:rsidRPr="00A24F45">
        <w:rPr>
          <w:rFonts w:ascii="Times New Roman" w:hAnsi="Times New Roman" w:cs="Times New Roman"/>
        </w:rPr>
        <w:t xml:space="preserve"> </w:t>
      </w:r>
      <w:proofErr w:type="spellStart"/>
      <w:r w:rsidR="00A24F45" w:rsidRPr="00A24F45">
        <w:rPr>
          <w:rFonts w:ascii="Times New Roman" w:hAnsi="Times New Roman" w:cs="Times New Roman"/>
        </w:rPr>
        <w:t>РусГидро</w:t>
      </w:r>
      <w:proofErr w:type="spellEnd"/>
      <w:r w:rsidR="00A24F45">
        <w:rPr>
          <w:rFonts w:ascii="Times New Roman" w:hAnsi="Times New Roman" w:cs="Times New Roman"/>
        </w:rPr>
        <w:t xml:space="preserve"> на базе </w:t>
      </w:r>
      <w:r w:rsidR="00600519">
        <w:rPr>
          <w:rFonts w:ascii="Times New Roman" w:hAnsi="Times New Roman" w:cs="Times New Roman"/>
        </w:rPr>
        <w:t xml:space="preserve">новосибирской </w:t>
      </w:r>
      <w:r w:rsidR="00600519" w:rsidRPr="00600519">
        <w:rPr>
          <w:rFonts w:ascii="Times New Roman" w:eastAsia="Times New Roman" w:hAnsi="Times New Roman" w:cs="Times New Roman"/>
          <w:color w:val="000000"/>
          <w:lang w:eastAsia="ru-RU"/>
        </w:rPr>
        <w:t>школы № 112</w:t>
      </w:r>
      <w:r w:rsidR="00600519" w:rsidRPr="0010640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="00842167" w:rsidRPr="008F55EA">
        <w:rPr>
          <w:rFonts w:ascii="Times New Roman" w:eastAsia="Times New Roman" w:hAnsi="Times New Roman" w:cs="Times New Roman"/>
          <w:color w:val="000000"/>
          <w:lang w:eastAsia="ru-RU"/>
        </w:rPr>
        <w:t xml:space="preserve">Анна </w:t>
      </w:r>
      <w:proofErr w:type="spellStart"/>
      <w:r w:rsidR="00E30B44" w:rsidRPr="008F55EA">
        <w:rPr>
          <w:rFonts w:ascii="Times New Roman" w:eastAsia="Times New Roman" w:hAnsi="Times New Roman" w:cs="Times New Roman"/>
          <w:color w:val="000000"/>
          <w:lang w:eastAsia="ru-RU"/>
        </w:rPr>
        <w:t>Белокозова</w:t>
      </w:r>
      <w:proofErr w:type="spellEnd"/>
      <w:r w:rsidR="00E30B44" w:rsidRPr="008F55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42167" w:rsidRPr="008F55EA">
        <w:rPr>
          <w:rFonts w:ascii="Times New Roman" w:eastAsia="Times New Roman" w:hAnsi="Times New Roman" w:cs="Times New Roman"/>
          <w:color w:val="000000"/>
          <w:lang w:eastAsia="ru-RU"/>
        </w:rPr>
        <w:t xml:space="preserve">Игорь </w:t>
      </w:r>
      <w:proofErr w:type="spellStart"/>
      <w:r w:rsidR="00E30B44" w:rsidRPr="008F55EA">
        <w:rPr>
          <w:rFonts w:ascii="Times New Roman" w:eastAsia="Times New Roman" w:hAnsi="Times New Roman" w:cs="Times New Roman"/>
          <w:color w:val="000000"/>
          <w:lang w:eastAsia="ru-RU"/>
        </w:rPr>
        <w:t>Мангараков</w:t>
      </w:r>
      <w:proofErr w:type="spellEnd"/>
      <w:r w:rsidR="00E30B44" w:rsidRPr="008F55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842167" w:rsidRPr="008F55EA">
        <w:rPr>
          <w:rFonts w:ascii="Times New Roman" w:eastAsia="Times New Roman" w:hAnsi="Times New Roman" w:cs="Times New Roman"/>
          <w:color w:val="000000"/>
          <w:lang w:eastAsia="ru-RU"/>
        </w:rPr>
        <w:t xml:space="preserve">Богдан </w:t>
      </w:r>
      <w:proofErr w:type="spellStart"/>
      <w:r w:rsidR="00E30B44" w:rsidRPr="008F55EA">
        <w:rPr>
          <w:rFonts w:ascii="Times New Roman" w:eastAsia="Times New Roman" w:hAnsi="Times New Roman" w:cs="Times New Roman"/>
          <w:color w:val="000000"/>
          <w:lang w:eastAsia="ru-RU"/>
        </w:rPr>
        <w:t>Паршуков</w:t>
      </w:r>
      <w:proofErr w:type="spellEnd"/>
      <w:r w:rsidR="00A24F4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600519">
        <w:rPr>
          <w:rFonts w:ascii="Times New Roman" w:eastAsia="Times New Roman" w:hAnsi="Times New Roman" w:cs="Times New Roman"/>
          <w:color w:val="000000"/>
          <w:lang w:eastAsia="ru-RU"/>
        </w:rPr>
        <w:t xml:space="preserve"> – стала бронзовым призером Осеннего кубка </w:t>
      </w:r>
      <w:r w:rsidR="00600519" w:rsidRPr="00600519">
        <w:rPr>
          <w:rFonts w:ascii="Times New Roman" w:hAnsi="Times New Roman" w:cs="Times New Roman"/>
          <w:bCs/>
          <w:iCs/>
          <w:shd w:val="clear" w:color="auto" w:fill="FFFFFF"/>
        </w:rPr>
        <w:t>Школьной лиги Международного инженерного чемпионата «</w:t>
      </w:r>
      <w:hyperlink r:id="rId12" w:history="1">
        <w:r w:rsidR="00600519" w:rsidRPr="00600519">
          <w:rPr>
            <w:rStyle w:val="Hyperlink1"/>
            <w:rFonts w:eastAsia="Arial Unicode MS"/>
            <w:bCs/>
            <w:iCs/>
            <w:sz w:val="24"/>
            <w:szCs w:val="24"/>
          </w:rPr>
          <w:t>CASE-IN</w:t>
        </w:r>
      </w:hyperlink>
      <w:r w:rsidR="00600519" w:rsidRPr="00600519">
        <w:rPr>
          <w:rFonts w:ascii="Times New Roman" w:hAnsi="Times New Roman" w:cs="Times New Roman"/>
          <w:bCs/>
          <w:iCs/>
          <w:shd w:val="clear" w:color="auto" w:fill="FFFFFF"/>
        </w:rPr>
        <w:t>».</w:t>
      </w:r>
    </w:p>
    <w:p w:rsidR="00A22610" w:rsidRDefault="00842167" w:rsidP="00335C93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780">
        <w:rPr>
          <w:rFonts w:ascii="Times New Roman" w:hAnsi="Times New Roman" w:cs="Times New Roman"/>
        </w:rPr>
        <w:t>Школьники про</w:t>
      </w:r>
      <w:r w:rsidR="00554B59" w:rsidRPr="00554B59">
        <w:rPr>
          <w:rFonts w:ascii="Times New Roman" w:hAnsi="Times New Roman" w:cs="Times New Roman"/>
        </w:rPr>
        <w:t>анали</w:t>
      </w:r>
      <w:r w:rsidRPr="00BA7780">
        <w:rPr>
          <w:rFonts w:ascii="Times New Roman" w:hAnsi="Times New Roman" w:cs="Times New Roman"/>
        </w:rPr>
        <w:t>зировали технологические цепочки</w:t>
      </w:r>
      <w:r w:rsidR="00554B59" w:rsidRPr="00554B59">
        <w:rPr>
          <w:rFonts w:ascii="Times New Roman" w:hAnsi="Times New Roman" w:cs="Times New Roman"/>
        </w:rPr>
        <w:t xml:space="preserve"> добычи, п</w:t>
      </w:r>
      <w:r w:rsidRPr="00BA7780">
        <w:rPr>
          <w:rFonts w:ascii="Times New Roman" w:hAnsi="Times New Roman" w:cs="Times New Roman"/>
        </w:rPr>
        <w:t xml:space="preserve">ереработки и использования угля в компании «СУЭК» и </w:t>
      </w:r>
      <w:r w:rsidR="00887AFA">
        <w:rPr>
          <w:rFonts w:ascii="Times New Roman" w:hAnsi="Times New Roman" w:cs="Times New Roman"/>
        </w:rPr>
        <w:t>предложили</w:t>
      </w:r>
      <w:r w:rsidR="00887AFA" w:rsidRPr="00BA7780">
        <w:rPr>
          <w:rFonts w:ascii="Times New Roman" w:hAnsi="Times New Roman" w:cs="Times New Roman"/>
        </w:rPr>
        <w:t xml:space="preserve"> </w:t>
      </w:r>
      <w:r w:rsidR="00887AFA" w:rsidRPr="00554B59">
        <w:rPr>
          <w:rFonts w:ascii="Times New Roman" w:hAnsi="Times New Roman" w:cs="Times New Roman"/>
        </w:rPr>
        <w:t>использование ср</w:t>
      </w:r>
      <w:r w:rsidR="00887AFA">
        <w:rPr>
          <w:rFonts w:ascii="Times New Roman" w:hAnsi="Times New Roman" w:cs="Times New Roman"/>
        </w:rPr>
        <w:t xml:space="preserve">еды </w:t>
      </w:r>
      <w:proofErr w:type="spellStart"/>
      <w:r w:rsidR="00887AFA">
        <w:rPr>
          <w:rFonts w:ascii="Times New Roman" w:hAnsi="Times New Roman" w:cs="Times New Roman"/>
        </w:rPr>
        <w:t>блокчейн</w:t>
      </w:r>
      <w:proofErr w:type="spellEnd"/>
      <w:r w:rsidR="00887AFA">
        <w:rPr>
          <w:rFonts w:ascii="Times New Roman" w:hAnsi="Times New Roman" w:cs="Times New Roman"/>
        </w:rPr>
        <w:t xml:space="preserve"> и смарт-контрактов с целью снижения доли</w:t>
      </w:r>
      <w:r w:rsidR="00554B59" w:rsidRPr="00554B59">
        <w:rPr>
          <w:rFonts w:ascii="Times New Roman" w:hAnsi="Times New Roman" w:cs="Times New Roman"/>
        </w:rPr>
        <w:t xml:space="preserve"> посредников </w:t>
      </w:r>
      <w:r w:rsidRPr="00BA7780">
        <w:rPr>
          <w:rFonts w:ascii="Times New Roman" w:hAnsi="Times New Roman" w:cs="Times New Roman"/>
        </w:rPr>
        <w:t>в стоим</w:t>
      </w:r>
      <w:r w:rsidR="00887AFA">
        <w:rPr>
          <w:rFonts w:ascii="Times New Roman" w:hAnsi="Times New Roman" w:cs="Times New Roman"/>
        </w:rPr>
        <w:t>ости конечного продукта.</w:t>
      </w:r>
    </w:p>
    <w:p w:rsidR="00A53CB8" w:rsidRPr="00A53CB8" w:rsidRDefault="00A22610" w:rsidP="00335C93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7449C">
        <w:rPr>
          <w:rFonts w:ascii="Times New Roman" w:hAnsi="Times New Roman" w:cs="Times New Roman"/>
        </w:rPr>
        <w:t>ризеры смогут получить</w:t>
      </w:r>
      <w:r w:rsidR="00335C93" w:rsidRPr="00BA7780">
        <w:rPr>
          <w:rFonts w:ascii="Times New Roman" w:hAnsi="Times New Roman" w:cs="Times New Roman"/>
        </w:rPr>
        <w:t xml:space="preserve"> </w:t>
      </w:r>
      <w:hyperlink r:id="rId13" w:history="1">
        <w:r w:rsidR="00335C93" w:rsidRPr="00BA7780">
          <w:rPr>
            <w:rStyle w:val="a3"/>
            <w:rFonts w:ascii="Times New Roman" w:hAnsi="Times New Roman" w:cs="Times New Roman"/>
          </w:rPr>
          <w:t>от 1 до 10 дополнительных</w:t>
        </w:r>
        <w:r w:rsidR="002A0145">
          <w:rPr>
            <w:rStyle w:val="a3"/>
            <w:rFonts w:ascii="Times New Roman" w:hAnsi="Times New Roman" w:cs="Times New Roman"/>
          </w:rPr>
          <w:t xml:space="preserve"> баллов ЕГЭ при поступлении в 19</w:t>
        </w:r>
        <w:r w:rsidR="00335C93" w:rsidRPr="00BA7780">
          <w:rPr>
            <w:rStyle w:val="a3"/>
            <w:rFonts w:ascii="Times New Roman" w:hAnsi="Times New Roman" w:cs="Times New Roman"/>
          </w:rPr>
          <w:t xml:space="preserve"> вузов – партнеров</w:t>
        </w:r>
      </w:hyperlink>
      <w:r w:rsidR="00335C93" w:rsidRPr="00BA7780">
        <w:rPr>
          <w:rFonts w:ascii="Times New Roman" w:hAnsi="Times New Roman" w:cs="Times New Roman"/>
        </w:rPr>
        <w:t xml:space="preserve"> Международного ин</w:t>
      </w:r>
      <w:r w:rsidR="00A53CB8">
        <w:rPr>
          <w:rFonts w:ascii="Times New Roman" w:hAnsi="Times New Roman" w:cs="Times New Roman"/>
        </w:rPr>
        <w:t xml:space="preserve">женерного чемпионата «CASE-IN», в числе которых и </w:t>
      </w:r>
      <w:r w:rsidR="00A53CB8" w:rsidRPr="00A53CB8">
        <w:rPr>
          <w:rFonts w:ascii="Times New Roman" w:hAnsi="Times New Roman" w:cs="Times New Roman"/>
          <w:bCs/>
        </w:rPr>
        <w:t>Новосибирский государственный технический университет.</w:t>
      </w:r>
    </w:p>
    <w:p w:rsidR="00335C93" w:rsidRPr="00BA7780" w:rsidRDefault="00335C93" w:rsidP="00335C93">
      <w:pPr>
        <w:spacing w:before="120" w:after="120" w:line="288" w:lineRule="auto"/>
        <w:jc w:val="both"/>
        <w:rPr>
          <w:rFonts w:ascii="Times New Roman" w:eastAsia="Calibri" w:hAnsi="Times New Roman" w:cs="Times New Roman"/>
        </w:rPr>
      </w:pPr>
      <w:r w:rsidRPr="00BA7780">
        <w:rPr>
          <w:rFonts w:ascii="Times New Roman" w:hAnsi="Times New Roman" w:cs="Times New Roman"/>
        </w:rPr>
        <w:t xml:space="preserve">Также, в зависимости от возраста, </w:t>
      </w:r>
      <w:r w:rsidR="00A53CB8">
        <w:rPr>
          <w:rFonts w:ascii="Times New Roman" w:hAnsi="Times New Roman" w:cs="Times New Roman"/>
        </w:rPr>
        <w:t xml:space="preserve">школьники </w:t>
      </w:r>
      <w:r w:rsidRPr="00BA7780">
        <w:rPr>
          <w:rFonts w:ascii="Times New Roman" w:hAnsi="Times New Roman" w:cs="Times New Roman"/>
        </w:rPr>
        <w:t xml:space="preserve">будут приглашены на </w:t>
      </w:r>
      <w:hyperlink r:id="rId14" w:history="1">
        <w:r w:rsidRPr="00BA7780">
          <w:rPr>
            <w:rStyle w:val="a3"/>
            <w:rFonts w:ascii="Times New Roman" w:hAnsi="Times New Roman" w:cs="Times New Roman"/>
          </w:rPr>
          <w:t>Всероссийский летний образовательный форум «Энергия молодости»</w:t>
        </w:r>
      </w:hyperlink>
      <w:r w:rsidRPr="00BA7780">
        <w:rPr>
          <w:rFonts w:ascii="Times New Roman" w:hAnsi="Times New Roman" w:cs="Times New Roman"/>
        </w:rPr>
        <w:t xml:space="preserve"> в Ставропольском крае или</w:t>
      </w:r>
      <w:r w:rsidRPr="00BA7780">
        <w:rPr>
          <w:rFonts w:ascii="Times New Roman" w:hAnsi="Times New Roman" w:cs="Times New Roman"/>
          <w:b/>
        </w:rPr>
        <w:t xml:space="preserve"> </w:t>
      </w:r>
      <w:hyperlink r:id="rId15" w:history="1">
        <w:r w:rsidRPr="00BA7780">
          <w:rPr>
            <w:rStyle w:val="a3"/>
            <w:rFonts w:ascii="Times New Roman" w:eastAsia="Calibri" w:hAnsi="Times New Roman" w:cs="Times New Roman"/>
          </w:rPr>
          <w:t>ежегодную тематическую смену #</w:t>
        </w:r>
        <w:proofErr w:type="spellStart"/>
        <w:r w:rsidRPr="00BA7780">
          <w:rPr>
            <w:rStyle w:val="a3"/>
            <w:rFonts w:ascii="Times New Roman" w:eastAsia="Calibri" w:hAnsi="Times New Roman" w:cs="Times New Roman"/>
          </w:rPr>
          <w:t>ВместеЯрче</w:t>
        </w:r>
        <w:proofErr w:type="spellEnd"/>
        <w:r w:rsidRPr="00BA7780">
          <w:rPr>
            <w:rStyle w:val="a3"/>
            <w:rFonts w:ascii="Times New Roman" w:eastAsia="Calibri" w:hAnsi="Times New Roman" w:cs="Times New Roman"/>
          </w:rPr>
          <w:t xml:space="preserve"> в ВДЦ «Орленок»</w:t>
        </w:r>
      </w:hyperlink>
      <w:r w:rsidRPr="00BA7780">
        <w:rPr>
          <w:rFonts w:ascii="Times New Roman" w:eastAsia="Calibri" w:hAnsi="Times New Roman" w:cs="Times New Roman"/>
        </w:rPr>
        <w:t>.</w:t>
      </w:r>
    </w:p>
    <w:p w:rsidR="0047449C" w:rsidRDefault="0047449C" w:rsidP="0047449C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Награды призерам вручили р</w:t>
      </w:r>
      <w:r w:rsidRPr="00E37EF3">
        <w:rPr>
          <w:rFonts w:ascii="Times New Roman" w:hAnsi="Times New Roman" w:cs="Times New Roman"/>
        </w:rPr>
        <w:t>уководитель Центра программ ранней профессионализации Корпоративног</w:t>
      </w:r>
      <w:r>
        <w:rPr>
          <w:rFonts w:ascii="Times New Roman" w:hAnsi="Times New Roman" w:cs="Times New Roman"/>
        </w:rPr>
        <w:t>о университета ПАО «</w:t>
      </w:r>
      <w:proofErr w:type="spellStart"/>
      <w:r>
        <w:rPr>
          <w:rFonts w:ascii="Times New Roman" w:hAnsi="Times New Roman" w:cs="Times New Roman"/>
        </w:rPr>
        <w:t>РусГидро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E37EF3">
        <w:rPr>
          <w:rFonts w:ascii="Times New Roman" w:hAnsi="Times New Roman" w:cs="Times New Roman"/>
        </w:rPr>
        <w:t xml:space="preserve">Светлана </w:t>
      </w:r>
      <w:proofErr w:type="spellStart"/>
      <w:r w:rsidRPr="00E37EF3">
        <w:rPr>
          <w:rFonts w:ascii="Times New Roman" w:hAnsi="Times New Roman" w:cs="Times New Roman"/>
        </w:rPr>
        <w:t>Базиева</w:t>
      </w:r>
      <w:proofErr w:type="spellEnd"/>
      <w:r w:rsidRPr="00E37E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П</w:t>
      </w:r>
      <w:r w:rsidRPr="00113226">
        <w:rPr>
          <w:rFonts w:ascii="Times New Roman" w:hAnsi="Times New Roman" w:cs="Times New Roman"/>
        </w:rPr>
        <w:t>роректор по маркетингу и работе с абитурие</w:t>
      </w:r>
      <w:r>
        <w:rPr>
          <w:rFonts w:ascii="Times New Roman" w:hAnsi="Times New Roman" w:cs="Times New Roman"/>
        </w:rPr>
        <w:t>нтами Финансового университета при Президенте Российской Федерации</w:t>
      </w:r>
      <w:r w:rsidRPr="00113226">
        <w:rPr>
          <w:rFonts w:ascii="Times New Roman" w:hAnsi="Times New Roman" w:cs="Times New Roman"/>
        </w:rPr>
        <w:t xml:space="preserve"> Светлана </w:t>
      </w:r>
      <w:r>
        <w:rPr>
          <w:rFonts w:ascii="Times New Roman" w:hAnsi="Times New Roman" w:cs="Times New Roman"/>
        </w:rPr>
        <w:t>Брюховецкая.</w:t>
      </w:r>
    </w:p>
    <w:p w:rsidR="00617237" w:rsidRDefault="00617237" w:rsidP="0047449C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545F4B">
        <w:rPr>
          <w:rFonts w:ascii="Times New Roman" w:hAnsi="Times New Roman" w:cs="Times New Roman"/>
          <w:i/>
        </w:rPr>
        <w:t>«Участие в Осеннем кубке чемпионата «</w:t>
      </w:r>
      <w:r w:rsidRPr="00545F4B">
        <w:rPr>
          <w:rFonts w:ascii="Times New Roman" w:hAnsi="Times New Roman" w:cs="Times New Roman"/>
          <w:i/>
          <w:lang w:val="en-US"/>
        </w:rPr>
        <w:t>CASE</w:t>
      </w:r>
      <w:r w:rsidRPr="00545F4B">
        <w:rPr>
          <w:rFonts w:ascii="Times New Roman" w:hAnsi="Times New Roman" w:cs="Times New Roman"/>
          <w:i/>
        </w:rPr>
        <w:t>-</w:t>
      </w:r>
      <w:r w:rsidRPr="00545F4B">
        <w:rPr>
          <w:rFonts w:ascii="Times New Roman" w:hAnsi="Times New Roman" w:cs="Times New Roman"/>
          <w:i/>
          <w:lang w:val="en-US"/>
        </w:rPr>
        <w:t>IN</w:t>
      </w:r>
      <w:r w:rsidRPr="00545F4B">
        <w:rPr>
          <w:rFonts w:ascii="Times New Roman" w:hAnsi="Times New Roman" w:cs="Times New Roman"/>
          <w:i/>
        </w:rPr>
        <w:t>» помогло вам познакомиться с топливно-энергетическим и минерально-сырьевым комплексами России,</w:t>
      </w:r>
      <w:r w:rsidR="00545F4B" w:rsidRPr="00545F4B">
        <w:rPr>
          <w:rFonts w:ascii="Times New Roman" w:hAnsi="Times New Roman" w:cs="Times New Roman"/>
          <w:i/>
        </w:rPr>
        <w:t xml:space="preserve"> а многим из вас – выбрать будущую профессию</w:t>
      </w:r>
      <w:r w:rsidR="00545F4B">
        <w:rPr>
          <w:rFonts w:ascii="Times New Roman" w:hAnsi="Times New Roman" w:cs="Times New Roman"/>
          <w:i/>
        </w:rPr>
        <w:t>»</w:t>
      </w:r>
      <w:r w:rsidR="00545F4B">
        <w:rPr>
          <w:rFonts w:ascii="Times New Roman" w:hAnsi="Times New Roman" w:cs="Times New Roman"/>
        </w:rPr>
        <w:t xml:space="preserve">, − </w:t>
      </w:r>
      <w:r w:rsidR="0047449C">
        <w:rPr>
          <w:rFonts w:ascii="Times New Roman" w:hAnsi="Times New Roman" w:cs="Times New Roman"/>
        </w:rPr>
        <w:t xml:space="preserve">подвела итоги соревнований </w:t>
      </w:r>
      <w:r w:rsidR="00545F4B">
        <w:rPr>
          <w:rFonts w:ascii="Times New Roman" w:hAnsi="Times New Roman" w:cs="Times New Roman"/>
        </w:rPr>
        <w:t>Исполнительный директор чемпионата «</w:t>
      </w:r>
      <w:r w:rsidR="00545F4B">
        <w:rPr>
          <w:rFonts w:ascii="Times New Roman" w:hAnsi="Times New Roman" w:cs="Times New Roman"/>
          <w:lang w:val="en-US"/>
        </w:rPr>
        <w:t>CASE</w:t>
      </w:r>
      <w:r w:rsidR="00545F4B" w:rsidRPr="00545F4B">
        <w:rPr>
          <w:rFonts w:ascii="Times New Roman" w:hAnsi="Times New Roman" w:cs="Times New Roman"/>
        </w:rPr>
        <w:t>-</w:t>
      </w:r>
      <w:r w:rsidR="00545F4B">
        <w:rPr>
          <w:rFonts w:ascii="Times New Roman" w:hAnsi="Times New Roman" w:cs="Times New Roman"/>
          <w:lang w:val="en-US"/>
        </w:rPr>
        <w:t>IN</w:t>
      </w:r>
      <w:r w:rsidR="00545F4B">
        <w:rPr>
          <w:rFonts w:ascii="Times New Roman" w:hAnsi="Times New Roman" w:cs="Times New Roman"/>
        </w:rPr>
        <w:t xml:space="preserve">» </w:t>
      </w:r>
      <w:r w:rsidR="00545F4B" w:rsidRPr="00545F4B">
        <w:rPr>
          <w:rFonts w:ascii="Times New Roman" w:hAnsi="Times New Roman" w:cs="Times New Roman"/>
          <w:b/>
        </w:rPr>
        <w:t>Ольга Зубок</w:t>
      </w:r>
      <w:r w:rsidR="00545F4B">
        <w:rPr>
          <w:rFonts w:ascii="Times New Roman" w:hAnsi="Times New Roman" w:cs="Times New Roman"/>
        </w:rPr>
        <w:t>.</w:t>
      </w:r>
    </w:p>
    <w:p w:rsidR="00CE1A4E" w:rsidRPr="00BA7780" w:rsidRDefault="00401FA6" w:rsidP="005276EC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780">
        <w:rPr>
          <w:rFonts w:ascii="Times New Roman" w:hAnsi="Times New Roman" w:cs="Times New Roman"/>
        </w:rPr>
        <w:lastRenderedPageBreak/>
        <w:t>Финал</w:t>
      </w:r>
      <w:r w:rsidR="00017D1E" w:rsidRPr="00BA7780">
        <w:rPr>
          <w:rFonts w:ascii="Times New Roman" w:hAnsi="Times New Roman" w:cs="Times New Roman"/>
        </w:rPr>
        <w:t xml:space="preserve"> Осеннего кубка </w:t>
      </w:r>
      <w:r w:rsidR="005E1DE4">
        <w:rPr>
          <w:rFonts w:ascii="Times New Roman" w:hAnsi="Times New Roman" w:cs="Times New Roman"/>
        </w:rPr>
        <w:t>включал также обширную</w:t>
      </w:r>
      <w:r w:rsidR="00017D1E" w:rsidRPr="00BA7780">
        <w:rPr>
          <w:rFonts w:ascii="Times New Roman" w:hAnsi="Times New Roman" w:cs="Times New Roman"/>
        </w:rPr>
        <w:t xml:space="preserve"> </w:t>
      </w:r>
      <w:r w:rsidR="005E1DE4">
        <w:rPr>
          <w:rFonts w:ascii="Times New Roman" w:hAnsi="Times New Roman" w:cs="Times New Roman"/>
        </w:rPr>
        <w:t>экскурсионную</w:t>
      </w:r>
      <w:r w:rsidRPr="00BA7780">
        <w:rPr>
          <w:rFonts w:ascii="Times New Roman" w:hAnsi="Times New Roman" w:cs="Times New Roman"/>
        </w:rPr>
        <w:t xml:space="preserve"> программ</w:t>
      </w:r>
      <w:r w:rsidR="005E1DE4">
        <w:rPr>
          <w:rFonts w:ascii="Times New Roman" w:hAnsi="Times New Roman" w:cs="Times New Roman"/>
        </w:rPr>
        <w:t>у</w:t>
      </w:r>
      <w:r w:rsidRPr="00BA7780">
        <w:rPr>
          <w:rFonts w:ascii="Times New Roman" w:hAnsi="Times New Roman" w:cs="Times New Roman"/>
        </w:rPr>
        <w:t>.</w:t>
      </w:r>
      <w:r w:rsidR="005E1DE4">
        <w:rPr>
          <w:rFonts w:ascii="Times New Roman" w:hAnsi="Times New Roman" w:cs="Times New Roman"/>
        </w:rPr>
        <w:t xml:space="preserve"> Школьники познакомились</w:t>
      </w:r>
      <w:r w:rsidR="00017D1E" w:rsidRPr="00BA7780">
        <w:rPr>
          <w:rFonts w:ascii="Times New Roman" w:hAnsi="Times New Roman" w:cs="Times New Roman"/>
        </w:rPr>
        <w:t xml:space="preserve"> с работой Финансового университета при Правительстве РФ, обеих палат Федерального Собрания РФ, </w:t>
      </w:r>
      <w:r w:rsidR="00CE1A4E" w:rsidRPr="00BA7780">
        <w:rPr>
          <w:rFonts w:ascii="Times New Roman" w:hAnsi="Times New Roman" w:cs="Times New Roman"/>
        </w:rPr>
        <w:t>Главного диспетчерского центра АО «СО ЕЭС»</w:t>
      </w:r>
      <w:r w:rsidR="00017D1E" w:rsidRPr="00BA7780">
        <w:rPr>
          <w:rFonts w:ascii="Times New Roman" w:hAnsi="Times New Roman" w:cs="Times New Roman"/>
        </w:rPr>
        <w:t xml:space="preserve"> и СПАО «Ингос</w:t>
      </w:r>
      <w:r w:rsidR="008F55EA">
        <w:rPr>
          <w:rFonts w:ascii="Times New Roman" w:hAnsi="Times New Roman" w:cs="Times New Roman"/>
        </w:rPr>
        <w:t>с</w:t>
      </w:r>
      <w:r w:rsidR="00017D1E" w:rsidRPr="00BA7780">
        <w:rPr>
          <w:rFonts w:ascii="Times New Roman" w:hAnsi="Times New Roman" w:cs="Times New Roman"/>
        </w:rPr>
        <w:t>трах</w:t>
      </w:r>
      <w:r w:rsidRPr="00BA7780">
        <w:rPr>
          <w:rFonts w:ascii="Times New Roman" w:hAnsi="Times New Roman" w:cs="Times New Roman"/>
        </w:rPr>
        <w:t>»</w:t>
      </w:r>
      <w:r w:rsidR="00017D1E" w:rsidRPr="00BA7780">
        <w:rPr>
          <w:rFonts w:ascii="Times New Roman" w:hAnsi="Times New Roman" w:cs="Times New Roman"/>
        </w:rPr>
        <w:t>.</w:t>
      </w:r>
    </w:p>
    <w:p w:rsidR="007E4111" w:rsidRPr="00BA7780" w:rsidRDefault="007E581C" w:rsidP="007E581C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780">
        <w:rPr>
          <w:rFonts w:ascii="Times New Roman" w:hAnsi="Times New Roman" w:cs="Times New Roman"/>
        </w:rPr>
        <w:t xml:space="preserve">Организаторами Осеннего кубка выступают </w:t>
      </w:r>
      <w:hyperlink r:id="rId16" w:history="1">
        <w:r w:rsidRPr="00BA7780">
          <w:rPr>
            <w:rStyle w:val="a3"/>
            <w:rFonts w:ascii="Times New Roman" w:hAnsi="Times New Roman" w:cs="Times New Roman"/>
          </w:rPr>
          <w:t>Фонд «Надежная смена»</w:t>
        </w:r>
      </w:hyperlink>
      <w:r w:rsidRPr="00BA7780">
        <w:rPr>
          <w:rStyle w:val="a3"/>
          <w:rFonts w:ascii="Times New Roman" w:hAnsi="Times New Roman" w:cs="Times New Roman"/>
        </w:rPr>
        <w:t xml:space="preserve">, </w:t>
      </w:r>
      <w:hyperlink r:id="rId17" w:history="1">
        <w:r w:rsidRPr="00BA7780">
          <w:rPr>
            <w:rStyle w:val="a3"/>
            <w:rFonts w:ascii="Times New Roman" w:hAnsi="Times New Roman" w:cs="Times New Roman"/>
          </w:rPr>
          <w:t>Некоммерческое партнерство «Молодежный форум лидеров горного дела»</w:t>
        </w:r>
      </w:hyperlink>
      <w:r w:rsidRPr="00BA7780">
        <w:rPr>
          <w:rFonts w:ascii="Times New Roman" w:hAnsi="Times New Roman" w:cs="Times New Roman"/>
        </w:rPr>
        <w:t xml:space="preserve"> </w:t>
      </w:r>
      <w:proofErr w:type="gramStart"/>
      <w:r w:rsidRPr="00BA7780">
        <w:rPr>
          <w:rFonts w:ascii="Times New Roman" w:hAnsi="Times New Roman" w:cs="Times New Roman"/>
        </w:rPr>
        <w:t>и ООО</w:t>
      </w:r>
      <w:proofErr w:type="gramEnd"/>
      <w:r w:rsidRPr="00BA7780">
        <w:rPr>
          <w:rFonts w:ascii="Times New Roman" w:hAnsi="Times New Roman" w:cs="Times New Roman"/>
        </w:rPr>
        <w:t xml:space="preserve"> «</w:t>
      </w:r>
      <w:proofErr w:type="spellStart"/>
      <w:r w:rsidRPr="00BA7780">
        <w:rPr>
          <w:rFonts w:ascii="Times New Roman" w:hAnsi="Times New Roman" w:cs="Times New Roman"/>
        </w:rPr>
        <w:t>АстраЛогика</w:t>
      </w:r>
      <w:proofErr w:type="spellEnd"/>
      <w:r w:rsidRPr="00BA7780">
        <w:rPr>
          <w:rFonts w:ascii="Times New Roman" w:hAnsi="Times New Roman" w:cs="Times New Roman"/>
        </w:rPr>
        <w:t xml:space="preserve">» при поддержке </w:t>
      </w:r>
      <w:hyperlink r:id="rId18" w:history="1">
        <w:r w:rsidRPr="00BA7780">
          <w:rPr>
            <w:rStyle w:val="a3"/>
            <w:rFonts w:ascii="Times New Roman" w:hAnsi="Times New Roman" w:cs="Times New Roman"/>
          </w:rPr>
          <w:t>Финансового университета при Правительстве Российской Федерации</w:t>
        </w:r>
      </w:hyperlink>
      <w:r w:rsidRPr="00BA7780">
        <w:rPr>
          <w:rFonts w:ascii="Times New Roman" w:hAnsi="Times New Roman" w:cs="Times New Roman"/>
          <w:color w:val="000000"/>
        </w:rPr>
        <w:t xml:space="preserve">. </w:t>
      </w:r>
      <w:r w:rsidRPr="00BA7780">
        <w:rPr>
          <w:rFonts w:ascii="Times New Roman" w:hAnsi="Times New Roman" w:cs="Times New Roman"/>
        </w:rPr>
        <w:t xml:space="preserve">Проект входит в </w:t>
      </w:r>
      <w:hyperlink r:id="rId19" w:history="1">
        <w:r w:rsidRPr="00BA7780">
          <w:rPr>
            <w:rStyle w:val="a3"/>
            <w:rFonts w:ascii="Times New Roman" w:hAnsi="Times New Roman" w:cs="Times New Roman"/>
          </w:rPr>
          <w:t>Президентскую платформу «Россия – страна возможностей».</w:t>
        </w:r>
      </w:hyperlink>
    </w:p>
    <w:p w:rsidR="00A04F15" w:rsidRPr="00BA7780" w:rsidRDefault="00A04F15" w:rsidP="00A04F15">
      <w:pPr>
        <w:spacing w:before="120" w:after="120" w:line="288" w:lineRule="auto"/>
        <w:jc w:val="both"/>
        <w:rPr>
          <w:rFonts w:ascii="Times New Roman" w:hAnsi="Times New Roman" w:cs="Times New Roman"/>
          <w:bCs/>
        </w:rPr>
      </w:pPr>
      <w:r w:rsidRPr="00BA7780">
        <w:rPr>
          <w:rFonts w:ascii="Times New Roman" w:hAnsi="Times New Roman" w:cs="Times New Roman"/>
          <w:b/>
        </w:rPr>
        <w:t>Автономная некоммерческая организация (АНО) «Россия – страна возможностей»</w:t>
      </w:r>
      <w:r w:rsidRPr="00BA7780">
        <w:rPr>
          <w:rFonts w:ascii="Times New Roman" w:hAnsi="Times New Roman" w:cs="Times New Roman"/>
          <w:bCs/>
        </w:rPr>
        <w:t xml:space="preserve"> 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A04F15" w:rsidRPr="00BA7780" w:rsidRDefault="00A04F15" w:rsidP="00A04F15">
      <w:pPr>
        <w:spacing w:before="120" w:after="120" w:line="288" w:lineRule="auto"/>
        <w:jc w:val="both"/>
        <w:rPr>
          <w:rFonts w:ascii="Times New Roman" w:hAnsi="Times New Roman" w:cs="Times New Roman"/>
          <w:bCs/>
        </w:rPr>
      </w:pPr>
      <w:proofErr w:type="gramStart"/>
      <w:r w:rsidRPr="00BA7780">
        <w:rPr>
          <w:rFonts w:ascii="Times New Roman" w:hAnsi="Times New Roman" w:cs="Times New Roman"/>
          <w:bCs/>
        </w:rPr>
        <w:t>АНО «Россия – страна возможностей» развивает одноименную платформу, объединяющую 23 проекта: конкурс управленцев «Лидеры России», студенческая олимпиада «Я – профессионал», международный конкурс «Мой первый бизнес», всероссийский конкурс «Доброволец России», проект «</w:t>
      </w:r>
      <w:proofErr w:type="spellStart"/>
      <w:r w:rsidRPr="00BA7780">
        <w:rPr>
          <w:rFonts w:ascii="Times New Roman" w:hAnsi="Times New Roman" w:cs="Times New Roman"/>
          <w:bCs/>
        </w:rPr>
        <w:t>Профстажировки</w:t>
      </w:r>
      <w:proofErr w:type="spellEnd"/>
      <w:r w:rsidRPr="00BA7780">
        <w:rPr>
          <w:rFonts w:ascii="Times New Roman" w:hAnsi="Times New Roman" w:cs="Times New Roman"/>
          <w:bCs/>
        </w:rPr>
        <w:t xml:space="preserve"> 2.0», проект «Культурный код», фестиваль «Российская студенческая весна», всероссийский конкурс «Мастера гостеприимства», «</w:t>
      </w:r>
      <w:proofErr w:type="spellStart"/>
      <w:r w:rsidRPr="00BA7780">
        <w:rPr>
          <w:rFonts w:ascii="Times New Roman" w:hAnsi="Times New Roman" w:cs="Times New Roman"/>
          <w:bCs/>
        </w:rPr>
        <w:t>Грантовый</w:t>
      </w:r>
      <w:proofErr w:type="spellEnd"/>
      <w:r w:rsidRPr="00BA7780">
        <w:rPr>
          <w:rFonts w:ascii="Times New Roman" w:hAnsi="Times New Roman" w:cs="Times New Roman"/>
          <w:bCs/>
        </w:rPr>
        <w:t xml:space="preserve"> конкурс молодежных инициатив», конкурс «Цифровой прорыв», профессиональный конкурс «Учитель будущего», портал Бизнес-навигатора МСП, конкурс «Лучший социальный проект года</w:t>
      </w:r>
      <w:proofErr w:type="gramEnd"/>
      <w:r w:rsidRPr="00BA7780">
        <w:rPr>
          <w:rFonts w:ascii="Times New Roman" w:hAnsi="Times New Roman" w:cs="Times New Roman"/>
          <w:bCs/>
        </w:rPr>
        <w:t xml:space="preserve">», </w:t>
      </w:r>
      <w:proofErr w:type="gramStart"/>
      <w:r w:rsidRPr="00BA7780">
        <w:rPr>
          <w:rFonts w:ascii="Times New Roman" w:hAnsi="Times New Roman" w:cs="Times New Roman"/>
          <w:bCs/>
        </w:rPr>
        <w:t>всероссийский проект «РДШ – Территория самоуправления», соревнования по профессиональному мастерству среди людей с инвалидностью «</w:t>
      </w:r>
      <w:proofErr w:type="spellStart"/>
      <w:r w:rsidRPr="00BA7780">
        <w:rPr>
          <w:rFonts w:ascii="Times New Roman" w:hAnsi="Times New Roman" w:cs="Times New Roman"/>
          <w:bCs/>
        </w:rPr>
        <w:t>Абилимпикс</w:t>
      </w:r>
      <w:proofErr w:type="spellEnd"/>
      <w:r w:rsidRPr="00BA7780">
        <w:rPr>
          <w:rFonts w:ascii="Times New Roman" w:hAnsi="Times New Roman" w:cs="Times New Roman"/>
          <w:bCs/>
        </w:rPr>
        <w:t>», всероссийский молодежный кубок по менеджменту «Управляй!», Российская национальная премия «Студент года», движение «Молодые профессионалы» (</w:t>
      </w:r>
      <w:proofErr w:type="spellStart"/>
      <w:r w:rsidRPr="00BA7780">
        <w:rPr>
          <w:rFonts w:ascii="Times New Roman" w:hAnsi="Times New Roman" w:cs="Times New Roman"/>
          <w:bCs/>
        </w:rPr>
        <w:t>WorldSkills</w:t>
      </w:r>
      <w:proofErr w:type="spellEnd"/>
      <w:r w:rsidRPr="00BA7780">
        <w:rPr>
          <w:rFonts w:ascii="Times New Roman" w:hAnsi="Times New Roman" w:cs="Times New Roman"/>
          <w:bCs/>
        </w:rPr>
        <w:t xml:space="preserve"> </w:t>
      </w:r>
      <w:proofErr w:type="spellStart"/>
      <w:r w:rsidRPr="00BA7780">
        <w:rPr>
          <w:rFonts w:ascii="Times New Roman" w:hAnsi="Times New Roman" w:cs="Times New Roman"/>
          <w:bCs/>
        </w:rPr>
        <w:t>Russia</w:t>
      </w:r>
      <w:proofErr w:type="spellEnd"/>
      <w:r w:rsidRPr="00BA7780">
        <w:rPr>
          <w:rFonts w:ascii="Times New Roman" w:hAnsi="Times New Roman" w:cs="Times New Roman"/>
          <w:bCs/>
        </w:rPr>
        <w:t xml:space="preserve">), благотворительный проект «Мечтай со мной», всероссийский конкурс «Лига вожатых», конкурс «Моя страна – моя Россия», международный инженерный чемпионат «CASE-IN» и «Олимпиада Кружкового движения </w:t>
      </w:r>
      <w:proofErr w:type="spellStart"/>
      <w:r w:rsidRPr="00BA7780">
        <w:rPr>
          <w:rFonts w:ascii="Times New Roman" w:hAnsi="Times New Roman" w:cs="Times New Roman"/>
          <w:bCs/>
        </w:rPr>
        <w:t>НТИ.Junior</w:t>
      </w:r>
      <w:proofErr w:type="spellEnd"/>
      <w:r w:rsidRPr="00BA7780">
        <w:rPr>
          <w:rFonts w:ascii="Times New Roman" w:hAnsi="Times New Roman" w:cs="Times New Roman"/>
          <w:bCs/>
        </w:rPr>
        <w:t>».</w:t>
      </w:r>
      <w:proofErr w:type="gramEnd"/>
    </w:p>
    <w:p w:rsidR="00A04F15" w:rsidRPr="00BA7780" w:rsidRDefault="00A04F15" w:rsidP="00A04F15">
      <w:pPr>
        <w:spacing w:before="120" w:after="120" w:line="288" w:lineRule="auto"/>
        <w:jc w:val="both"/>
        <w:rPr>
          <w:rFonts w:ascii="Times New Roman" w:eastAsia="Times New Roman" w:hAnsi="Times New Roman" w:cs="Times New Roman"/>
        </w:rPr>
      </w:pPr>
      <w:r w:rsidRPr="00BA7780">
        <w:rPr>
          <w:rFonts w:ascii="Times New Roman" w:hAnsi="Times New Roman" w:cs="Times New Roman"/>
          <w:b/>
        </w:rPr>
        <w:t>Международный инженерный чемпионат «CASE-IN»</w:t>
      </w:r>
      <w:r w:rsidRPr="00BA7780">
        <w:rPr>
          <w:rFonts w:ascii="Times New Roman" w:hAnsi="Times New Roman" w:cs="Times New Roman"/>
        </w:rPr>
        <w:t xml:space="preserve"> – это международная система соревнований по решению инженерных кейсов среди школьников, студентов и молодых специалистов отраслей топливно-энергетического и минерально-сырьевого комплексов.</w:t>
      </w:r>
      <w:r w:rsidRPr="00BA7780">
        <w:rPr>
          <w:rFonts w:ascii="Times New Roman" w:eastAsia="Times New Roman" w:hAnsi="Times New Roman" w:cs="Times New Roman"/>
        </w:rPr>
        <w:t xml:space="preserve"> Ежегодно в соревнованиях принимают участие более 50 ведущих технических вузов России, 30 из которых вошли в рейтинг «100 лучших вузов России» за 2018 год.</w:t>
      </w:r>
    </w:p>
    <w:p w:rsidR="00A04F15" w:rsidRPr="00BA7780" w:rsidRDefault="00A04F15" w:rsidP="00A04F15">
      <w:pPr>
        <w:spacing w:before="120" w:after="120" w:line="288" w:lineRule="auto"/>
        <w:jc w:val="both"/>
        <w:rPr>
          <w:rFonts w:ascii="Times New Roman" w:hAnsi="Times New Roman" w:cs="Times New Roman"/>
        </w:rPr>
      </w:pPr>
      <w:r w:rsidRPr="00BA7780">
        <w:rPr>
          <w:rFonts w:ascii="Times New Roman" w:hAnsi="Times New Roman" w:cs="Times New Roman"/>
        </w:rPr>
        <w:t xml:space="preserve">В 2019 году национальными партнерами Чемпионата выступают Министерство энергетики РФ, </w:t>
      </w:r>
      <w:r w:rsidRPr="00BA7780">
        <w:rPr>
          <w:rFonts w:ascii="Times New Roman" w:hAnsi="Times New Roman" w:cs="Times New Roman"/>
          <w:shd w:val="clear" w:color="auto" w:fill="FFFFFF"/>
        </w:rPr>
        <w:t>Министерство науки и высшего образования</w:t>
      </w:r>
      <w:r w:rsidRPr="00BA7780">
        <w:rPr>
          <w:rFonts w:ascii="Times New Roman" w:hAnsi="Times New Roman" w:cs="Times New Roman"/>
        </w:rPr>
        <w:t xml:space="preserve"> РФ, Министерство природных ресурсов и экологии РФ, Министерство труда и социальной защиты РФ, Министерство промышленности и торговли РФ, а также Федеральное агентство по делам </w:t>
      </w:r>
      <w:r w:rsidRPr="00BA7780">
        <w:rPr>
          <w:rFonts w:ascii="Times New Roman" w:hAnsi="Times New Roman" w:cs="Times New Roman"/>
        </w:rPr>
        <w:lastRenderedPageBreak/>
        <w:t>молодежи (</w:t>
      </w:r>
      <w:proofErr w:type="spellStart"/>
      <w:r w:rsidRPr="00BA7780">
        <w:rPr>
          <w:rFonts w:ascii="Times New Roman" w:hAnsi="Times New Roman" w:cs="Times New Roman"/>
        </w:rPr>
        <w:t>Росмолодежь</w:t>
      </w:r>
      <w:proofErr w:type="spellEnd"/>
      <w:r w:rsidRPr="00BA7780">
        <w:rPr>
          <w:rFonts w:ascii="Times New Roman" w:hAnsi="Times New Roman" w:cs="Times New Roman"/>
        </w:rPr>
        <w:t>) и Агентство стратегических инициатив по продвижению новых проектов.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15393E" w:rsidRPr="00705721" w:rsidTr="00A04F15">
        <w:tc>
          <w:tcPr>
            <w:tcW w:w="9349" w:type="dxa"/>
          </w:tcPr>
          <w:p w:rsidR="00B676AD" w:rsidRPr="00705721" w:rsidRDefault="00B676AD" w:rsidP="00B676AD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5721">
              <w:rPr>
                <w:rFonts w:ascii="Times New Roman" w:hAnsi="Times New Roman" w:cs="Times New Roman"/>
                <w:b/>
                <w:bCs/>
                <w:u w:val="single"/>
              </w:rPr>
              <w:t>Контактная информация</w:t>
            </w:r>
            <w:r w:rsidRPr="00705721">
              <w:rPr>
                <w:rFonts w:ascii="Times New Roman" w:hAnsi="Times New Roman" w:cs="Times New Roman"/>
              </w:rPr>
              <w:t xml:space="preserve">: </w:t>
            </w:r>
          </w:p>
          <w:tbl>
            <w:tblPr>
              <w:tblStyle w:val="TableNormal"/>
              <w:tblW w:w="9165" w:type="dxa"/>
              <w:tblInd w:w="108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ook w:val="04A0" w:firstRow="1" w:lastRow="0" w:firstColumn="1" w:lastColumn="0" w:noHBand="0" w:noVBand="1"/>
            </w:tblPr>
            <w:tblGrid>
              <w:gridCol w:w="4650"/>
              <w:gridCol w:w="4515"/>
            </w:tblGrid>
            <w:tr w:rsidR="00B676AD" w:rsidRPr="00705721" w:rsidTr="00365DC0">
              <w:trPr>
                <w:trHeight w:val="2710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1684" w:type="dxa"/>
                  </w:tcMar>
                </w:tcPr>
                <w:p w:rsidR="00B676AD" w:rsidRPr="00705721" w:rsidRDefault="00B676AD" w:rsidP="00023BC1">
                  <w:pPr>
                    <w:pStyle w:val="a4"/>
                    <w:shd w:val="clear" w:color="auto" w:fill="FFFFFF"/>
                    <w:tabs>
                      <w:tab w:val="left" w:pos="3864"/>
                    </w:tabs>
                    <w:spacing w:before="120" w:after="120" w:line="288" w:lineRule="auto"/>
                    <w:ind w:right="-969"/>
                    <w:rPr>
                      <w:rStyle w:val="a6"/>
                      <w:bCs/>
                      <w:color w:val="0000FF"/>
                      <w:u w:val="single" w:color="0000FF"/>
                    </w:rPr>
                  </w:pPr>
                  <w:r w:rsidRPr="00705721">
                    <w:t xml:space="preserve">Пресс-секретарь </w:t>
                  </w:r>
                  <w:r w:rsidRPr="00705721">
                    <w:br/>
                    <w:t>Международный инженерный чемпионат «CASE-IN»</w:t>
                  </w:r>
                  <w:r w:rsidR="00023BC1" w:rsidRPr="00705721">
                    <w:br/>
                  </w:r>
                  <w:r w:rsidRPr="00705721">
                    <w:t xml:space="preserve">Алёна </w:t>
                  </w:r>
                  <w:proofErr w:type="spellStart"/>
                  <w:r w:rsidRPr="00705721">
                    <w:t>Гинс</w:t>
                  </w:r>
                  <w:proofErr w:type="spellEnd"/>
                  <w:r w:rsidR="00023BC1" w:rsidRPr="00705721">
                    <w:br/>
                  </w:r>
                  <w:r w:rsidRPr="00705721">
                    <w:t>+7 (922) 223-37-89</w:t>
                  </w:r>
                  <w:r w:rsidR="00023BC1" w:rsidRPr="00705721">
                    <w:br/>
                  </w:r>
                  <w:hyperlink r:id="rId20" w:history="1">
                    <w:r w:rsidRPr="00705721">
                      <w:rPr>
                        <w:rStyle w:val="Hyperlink1"/>
                        <w:rFonts w:eastAsia="Arial Unicode MS"/>
                        <w:sz w:val="24"/>
                        <w:szCs w:val="24"/>
                      </w:rPr>
                      <w:t>pr</w:t>
                    </w:r>
                  </w:hyperlink>
                  <w:hyperlink r:id="rId21" w:history="1">
                    <w:r w:rsidRPr="00705721">
                      <w:rPr>
                        <w:rStyle w:val="Hyperlink1"/>
                        <w:rFonts w:eastAsia="Arial Unicode MS"/>
                        <w:sz w:val="24"/>
                        <w:szCs w:val="24"/>
                      </w:rPr>
                      <w:t>@</w:t>
                    </w:r>
                  </w:hyperlink>
                  <w:hyperlink r:id="rId22" w:history="1">
                    <w:r w:rsidRPr="00705721">
                      <w:rPr>
                        <w:rStyle w:val="Hyperlink1"/>
                        <w:rFonts w:eastAsia="Arial Unicode MS"/>
                        <w:sz w:val="24"/>
                        <w:szCs w:val="24"/>
                      </w:rPr>
                      <w:t>fondsmena</w:t>
                    </w:r>
                  </w:hyperlink>
                  <w:hyperlink r:id="rId23" w:history="1">
                    <w:r w:rsidRPr="00705721">
                      <w:rPr>
                        <w:rStyle w:val="Hyperlink1"/>
                        <w:rFonts w:eastAsia="Arial Unicode MS"/>
                        <w:sz w:val="24"/>
                        <w:szCs w:val="24"/>
                      </w:rPr>
                      <w:t>.</w:t>
                    </w:r>
                  </w:hyperlink>
                  <w:hyperlink r:id="rId24" w:history="1">
                    <w:r w:rsidRPr="00705721">
                      <w:rPr>
                        <w:rStyle w:val="Hyperlink1"/>
                        <w:rFonts w:eastAsia="Arial Unicode MS"/>
                        <w:sz w:val="24"/>
                        <w:szCs w:val="24"/>
                      </w:rPr>
                      <w:t>ru</w:t>
                    </w:r>
                  </w:hyperlink>
                </w:p>
                <w:p w:rsidR="00B676AD" w:rsidRPr="00705721" w:rsidRDefault="00B676AD" w:rsidP="00365DC0">
                  <w:pPr>
                    <w:pStyle w:val="a4"/>
                    <w:shd w:val="clear" w:color="auto" w:fill="FFFFFF"/>
                    <w:spacing w:before="120" w:after="120" w:line="288" w:lineRule="auto"/>
                    <w:ind w:right="1604"/>
                    <w:jc w:val="both"/>
                  </w:pP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705721" w:rsidRPr="00705721" w:rsidRDefault="00705721" w:rsidP="00705721">
                  <w:pPr>
                    <w:pStyle w:val="msonormalmailrucssattributepostfix"/>
                    <w:shd w:val="clear" w:color="auto" w:fill="FFFFFF"/>
                    <w:rPr>
                      <w:color w:val="000000"/>
                    </w:rPr>
                  </w:pPr>
                  <w:bookmarkStart w:id="0" w:name="_GoBack"/>
                  <w:r w:rsidRPr="00705721">
                    <w:t>Руководитель направления региональных коммуникаций</w:t>
                  </w:r>
                  <w:r>
                    <w:br/>
                  </w:r>
                  <w:r w:rsidRPr="00705721">
                    <w:t>АНО «Россия – страна возможностей»</w:t>
                  </w:r>
                  <w:r>
                    <w:br/>
                  </w:r>
                  <w:r w:rsidRPr="00705721">
                    <w:t xml:space="preserve">Елена </w:t>
                  </w:r>
                  <w:proofErr w:type="spellStart"/>
                  <w:r w:rsidRPr="00705721">
                    <w:t>Барсегова</w:t>
                  </w:r>
                  <w:proofErr w:type="spellEnd"/>
                  <w:r>
                    <w:br/>
                  </w:r>
                  <w:r w:rsidRPr="00705721">
                    <w:t>+ 7 (495) 198-88-92 доб. 11-32</w:t>
                  </w:r>
                  <w:r>
                    <w:br/>
                  </w:r>
                  <w:r w:rsidRPr="00705721">
                    <w:t>+ 7 (926) 189</w:t>
                  </w:r>
                  <w:r w:rsidRPr="00705721">
                    <w:rPr>
                      <w:color w:val="000000"/>
                    </w:rPr>
                    <w:t>-10-11</w:t>
                  </w:r>
                  <w:r>
                    <w:rPr>
                      <w:color w:val="000000"/>
                    </w:rPr>
                    <w:br/>
                  </w:r>
                  <w:hyperlink r:id="rId25" w:tgtFrame="_blank" w:history="1">
                    <w:r w:rsidRPr="00705721">
                      <w:rPr>
                        <w:rStyle w:val="a3"/>
                        <w:color w:val="005BD1"/>
                        <w:lang w:val="en-US"/>
                      </w:rPr>
                      <w:t>elena</w:t>
                    </w:r>
                    <w:r w:rsidRPr="00705721">
                      <w:rPr>
                        <w:rStyle w:val="a3"/>
                        <w:color w:val="005BD1"/>
                      </w:rPr>
                      <w:t>.</w:t>
                    </w:r>
                    <w:r w:rsidRPr="00705721">
                      <w:rPr>
                        <w:rStyle w:val="a3"/>
                        <w:color w:val="005BD1"/>
                        <w:lang w:val="en-US"/>
                      </w:rPr>
                      <w:t>barsegova</w:t>
                    </w:r>
                    <w:r w:rsidRPr="00705721">
                      <w:rPr>
                        <w:rStyle w:val="a3"/>
                        <w:color w:val="005BD1"/>
                      </w:rPr>
                      <w:t>@</w:t>
                    </w:r>
                    <w:r w:rsidRPr="00705721">
                      <w:rPr>
                        <w:rStyle w:val="a3"/>
                        <w:color w:val="005BD1"/>
                        <w:lang w:val="en-US"/>
                      </w:rPr>
                      <w:t>rsv</w:t>
                    </w:r>
                    <w:r w:rsidRPr="00705721">
                      <w:rPr>
                        <w:rStyle w:val="a3"/>
                        <w:color w:val="005BD1"/>
                      </w:rPr>
                      <w:t>.</w:t>
                    </w:r>
                    <w:proofErr w:type="spellStart"/>
                    <w:r w:rsidRPr="00705721">
                      <w:rPr>
                        <w:rStyle w:val="a3"/>
                        <w:color w:val="005BD1"/>
                        <w:lang w:val="en-US"/>
                      </w:rPr>
                      <w:t>ru</w:t>
                    </w:r>
                    <w:proofErr w:type="spellEnd"/>
                  </w:hyperlink>
                </w:p>
                <w:bookmarkEnd w:id="0"/>
                <w:p w:rsidR="00B676AD" w:rsidRPr="00705721" w:rsidRDefault="00B676AD" w:rsidP="00365DC0">
                  <w:pPr>
                    <w:spacing w:before="120" w:after="120" w:line="288" w:lineRule="auto"/>
                    <w:jc w:val="both"/>
                  </w:pPr>
                </w:p>
              </w:tc>
            </w:tr>
          </w:tbl>
          <w:p w:rsidR="0015393E" w:rsidRPr="00705721" w:rsidRDefault="0015393E" w:rsidP="00365DC0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2" w:type="dxa"/>
          </w:tcPr>
          <w:p w:rsidR="0015393E" w:rsidRPr="00705721" w:rsidRDefault="0015393E" w:rsidP="00365DC0">
            <w:pPr>
              <w:spacing w:line="195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705721" w:rsidRPr="00705721" w:rsidRDefault="00705721" w:rsidP="00705721">
      <w:pPr>
        <w:pStyle w:val="msonormalmailrucssattributepostfix"/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A97F17" w:rsidRPr="00705721" w:rsidRDefault="00A97F17" w:rsidP="0015393E">
      <w:pPr>
        <w:spacing w:after="200" w:line="276" w:lineRule="auto"/>
        <w:rPr>
          <w:rFonts w:ascii="Times New Roman" w:hAnsi="Times New Roman" w:cs="Times New Roman"/>
        </w:rPr>
      </w:pPr>
    </w:p>
    <w:sectPr w:rsidR="00A97F17" w:rsidRPr="00705721" w:rsidSect="004248E2">
      <w:headerReference w:type="default" r:id="rId26"/>
      <w:footerReference w:type="default" r:id="rId27"/>
      <w:pgSz w:w="11906" w:h="16838"/>
      <w:pgMar w:top="19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53" w:rsidRDefault="00755153" w:rsidP="004248E2">
      <w:r>
        <w:separator/>
      </w:r>
    </w:p>
  </w:endnote>
  <w:endnote w:type="continuationSeparator" w:id="0">
    <w:p w:rsidR="00755153" w:rsidRDefault="00755153" w:rsidP="004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761349"/>
      <w:docPartObj>
        <w:docPartGallery w:val="Page Numbers (Bottom of Page)"/>
        <w:docPartUnique/>
      </w:docPartObj>
    </w:sdtPr>
    <w:sdtEndPr/>
    <w:sdtContent>
      <w:p w:rsidR="001344B4" w:rsidRDefault="001344B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21">
          <w:rPr>
            <w:noProof/>
          </w:rPr>
          <w:t>3</w:t>
        </w:r>
        <w:r>
          <w:fldChar w:fldCharType="end"/>
        </w:r>
      </w:p>
    </w:sdtContent>
  </w:sdt>
  <w:p w:rsidR="001344B4" w:rsidRDefault="001344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53" w:rsidRDefault="00755153" w:rsidP="004248E2">
      <w:r>
        <w:separator/>
      </w:r>
    </w:p>
  </w:footnote>
  <w:footnote w:type="continuationSeparator" w:id="0">
    <w:p w:rsidR="00755153" w:rsidRDefault="00755153" w:rsidP="0042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8E2" w:rsidRDefault="004248E2">
    <w:pPr>
      <w:pStyle w:val="aa"/>
    </w:pPr>
    <w:r w:rsidRPr="004248E2">
      <w:rPr>
        <w:noProof/>
        <w:lang w:eastAsia="ru-RU"/>
      </w:rPr>
      <w:drawing>
        <wp:anchor distT="152400" distB="152400" distL="152400" distR="152400" simplePos="0" relativeHeight="251660288" behindDoc="0" locked="0" layoutInCell="1" allowOverlap="1" wp14:anchorId="0F69EF7D" wp14:editId="6E153CDE">
          <wp:simplePos x="0" y="0"/>
          <wp:positionH relativeFrom="page">
            <wp:posOffset>5623560</wp:posOffset>
          </wp:positionH>
          <wp:positionV relativeFrom="page">
            <wp:posOffset>251460</wp:posOffset>
          </wp:positionV>
          <wp:extent cx="1527810" cy="693420"/>
          <wp:effectExtent l="0" t="0" r="0" b="0"/>
          <wp:wrapSquare wrapText="bothSides"/>
          <wp:docPr id="1073741826" name="officeArt object" descr="case-in_студ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case-in_студ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7810" cy="693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4248E2">
      <w:rPr>
        <w:noProof/>
        <w:lang w:eastAsia="ru-RU"/>
      </w:rPr>
      <w:drawing>
        <wp:anchor distT="152400" distB="152400" distL="152400" distR="152400" simplePos="0" relativeHeight="251659264" behindDoc="1" locked="0" layoutInCell="1" allowOverlap="1" wp14:anchorId="756A1B71" wp14:editId="02ABAF1F">
          <wp:simplePos x="0" y="0"/>
          <wp:positionH relativeFrom="page">
            <wp:posOffset>3916680</wp:posOffset>
          </wp:positionH>
          <wp:positionV relativeFrom="page">
            <wp:posOffset>251460</wp:posOffset>
          </wp:positionV>
          <wp:extent cx="1524000" cy="647700"/>
          <wp:effectExtent l="0" t="0" r="0" b="0"/>
          <wp:wrapSquare wrapText="bothSides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rcRect l="8487" t="22414" r="6920" b="24424"/>
                  <a:stretch>
                    <a:fillRect/>
                  </a:stretch>
                </pic:blipFill>
                <pic:spPr>
                  <a:xfrm>
                    <a:off x="0" y="0"/>
                    <a:ext cx="1524000" cy="647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48E2" w:rsidRDefault="004248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2784"/>
    <w:multiLevelType w:val="hybridMultilevel"/>
    <w:tmpl w:val="449A2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4309"/>
    <w:multiLevelType w:val="hybridMultilevel"/>
    <w:tmpl w:val="0164D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9492A"/>
    <w:multiLevelType w:val="hybridMultilevel"/>
    <w:tmpl w:val="4184B8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D97513"/>
    <w:multiLevelType w:val="hybridMultilevel"/>
    <w:tmpl w:val="50E25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70E36"/>
    <w:multiLevelType w:val="hybridMultilevel"/>
    <w:tmpl w:val="ADEE02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1951D1"/>
    <w:multiLevelType w:val="hybridMultilevel"/>
    <w:tmpl w:val="115E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87930"/>
    <w:multiLevelType w:val="hybridMultilevel"/>
    <w:tmpl w:val="D904F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C3900"/>
    <w:multiLevelType w:val="hybridMultilevel"/>
    <w:tmpl w:val="080CF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6C"/>
    <w:rsid w:val="000026D8"/>
    <w:rsid w:val="00017D1E"/>
    <w:rsid w:val="000239B8"/>
    <w:rsid w:val="00023BC1"/>
    <w:rsid w:val="00025F1F"/>
    <w:rsid w:val="00054285"/>
    <w:rsid w:val="0008465C"/>
    <w:rsid w:val="00087288"/>
    <w:rsid w:val="000A3102"/>
    <w:rsid w:val="000A6810"/>
    <w:rsid w:val="000D1A41"/>
    <w:rsid w:val="000D735D"/>
    <w:rsid w:val="000E3F03"/>
    <w:rsid w:val="00113226"/>
    <w:rsid w:val="00117A05"/>
    <w:rsid w:val="00124EA3"/>
    <w:rsid w:val="0013178F"/>
    <w:rsid w:val="001344B4"/>
    <w:rsid w:val="0015393E"/>
    <w:rsid w:val="001745B9"/>
    <w:rsid w:val="0017658E"/>
    <w:rsid w:val="001A57B6"/>
    <w:rsid w:val="001D3D37"/>
    <w:rsid w:val="001E0807"/>
    <w:rsid w:val="001E0AD3"/>
    <w:rsid w:val="001F2AF1"/>
    <w:rsid w:val="001F3CB3"/>
    <w:rsid w:val="002020A9"/>
    <w:rsid w:val="00202526"/>
    <w:rsid w:val="002137EF"/>
    <w:rsid w:val="00220BC6"/>
    <w:rsid w:val="00235263"/>
    <w:rsid w:val="0024602B"/>
    <w:rsid w:val="00250E54"/>
    <w:rsid w:val="002832B3"/>
    <w:rsid w:val="0029450A"/>
    <w:rsid w:val="002A0145"/>
    <w:rsid w:val="002A33E9"/>
    <w:rsid w:val="002B2A86"/>
    <w:rsid w:val="002B5FB0"/>
    <w:rsid w:val="002E3C3A"/>
    <w:rsid w:val="002F372C"/>
    <w:rsid w:val="00335C93"/>
    <w:rsid w:val="00353D23"/>
    <w:rsid w:val="00377A37"/>
    <w:rsid w:val="003840EA"/>
    <w:rsid w:val="003A47C1"/>
    <w:rsid w:val="003B0337"/>
    <w:rsid w:val="003C6FB4"/>
    <w:rsid w:val="003E01E0"/>
    <w:rsid w:val="003E243D"/>
    <w:rsid w:val="003E5D64"/>
    <w:rsid w:val="003F6719"/>
    <w:rsid w:val="00401FA6"/>
    <w:rsid w:val="0040521F"/>
    <w:rsid w:val="00420143"/>
    <w:rsid w:val="004248E2"/>
    <w:rsid w:val="004437A4"/>
    <w:rsid w:val="0044675D"/>
    <w:rsid w:val="004504F4"/>
    <w:rsid w:val="0047235A"/>
    <w:rsid w:val="0047449C"/>
    <w:rsid w:val="00474F06"/>
    <w:rsid w:val="004841EE"/>
    <w:rsid w:val="004847BE"/>
    <w:rsid w:val="004A5A17"/>
    <w:rsid w:val="004C03DE"/>
    <w:rsid w:val="004C5049"/>
    <w:rsid w:val="004D6893"/>
    <w:rsid w:val="004E35DE"/>
    <w:rsid w:val="004E46FE"/>
    <w:rsid w:val="004F0B2E"/>
    <w:rsid w:val="005276EC"/>
    <w:rsid w:val="00530725"/>
    <w:rsid w:val="00545F4B"/>
    <w:rsid w:val="00552597"/>
    <w:rsid w:val="00554B59"/>
    <w:rsid w:val="00561E1E"/>
    <w:rsid w:val="00572B29"/>
    <w:rsid w:val="00574394"/>
    <w:rsid w:val="00587FAB"/>
    <w:rsid w:val="005A3973"/>
    <w:rsid w:val="005B7680"/>
    <w:rsid w:val="005C434E"/>
    <w:rsid w:val="005C4EC2"/>
    <w:rsid w:val="005C5F8B"/>
    <w:rsid w:val="005D0189"/>
    <w:rsid w:val="005D3B33"/>
    <w:rsid w:val="005D6665"/>
    <w:rsid w:val="005E1DE4"/>
    <w:rsid w:val="005F3E90"/>
    <w:rsid w:val="00600519"/>
    <w:rsid w:val="006007C4"/>
    <w:rsid w:val="006029EC"/>
    <w:rsid w:val="00610222"/>
    <w:rsid w:val="00615331"/>
    <w:rsid w:val="00617237"/>
    <w:rsid w:val="0062554C"/>
    <w:rsid w:val="0062681B"/>
    <w:rsid w:val="0062787F"/>
    <w:rsid w:val="006312A7"/>
    <w:rsid w:val="006405C7"/>
    <w:rsid w:val="0064650D"/>
    <w:rsid w:val="00665A7A"/>
    <w:rsid w:val="00667CCF"/>
    <w:rsid w:val="00690395"/>
    <w:rsid w:val="006A10B1"/>
    <w:rsid w:val="006A41A4"/>
    <w:rsid w:val="006A6B29"/>
    <w:rsid w:val="006D6B31"/>
    <w:rsid w:val="006F16FA"/>
    <w:rsid w:val="00705721"/>
    <w:rsid w:val="0071530F"/>
    <w:rsid w:val="00725AD6"/>
    <w:rsid w:val="00755153"/>
    <w:rsid w:val="00757679"/>
    <w:rsid w:val="0076006C"/>
    <w:rsid w:val="00774A7A"/>
    <w:rsid w:val="0078119A"/>
    <w:rsid w:val="00782E63"/>
    <w:rsid w:val="007871AB"/>
    <w:rsid w:val="007904A2"/>
    <w:rsid w:val="00792B00"/>
    <w:rsid w:val="007A232C"/>
    <w:rsid w:val="007D13CA"/>
    <w:rsid w:val="007D1B90"/>
    <w:rsid w:val="007E4111"/>
    <w:rsid w:val="007E4C23"/>
    <w:rsid w:val="007E581C"/>
    <w:rsid w:val="007F19E6"/>
    <w:rsid w:val="00804CD7"/>
    <w:rsid w:val="008105DB"/>
    <w:rsid w:val="008134CD"/>
    <w:rsid w:val="00836B91"/>
    <w:rsid w:val="00842167"/>
    <w:rsid w:val="00844263"/>
    <w:rsid w:val="00875B8B"/>
    <w:rsid w:val="008842CC"/>
    <w:rsid w:val="00885624"/>
    <w:rsid w:val="008856B4"/>
    <w:rsid w:val="00887AFA"/>
    <w:rsid w:val="008B4C81"/>
    <w:rsid w:val="008D34F3"/>
    <w:rsid w:val="008E4B6A"/>
    <w:rsid w:val="008E6833"/>
    <w:rsid w:val="008F3EC5"/>
    <w:rsid w:val="008F55EA"/>
    <w:rsid w:val="00900C9E"/>
    <w:rsid w:val="00946EC0"/>
    <w:rsid w:val="00947B6B"/>
    <w:rsid w:val="00997504"/>
    <w:rsid w:val="009C03AF"/>
    <w:rsid w:val="009C555F"/>
    <w:rsid w:val="009D7824"/>
    <w:rsid w:val="009E4823"/>
    <w:rsid w:val="009F078F"/>
    <w:rsid w:val="00A0048A"/>
    <w:rsid w:val="00A0289A"/>
    <w:rsid w:val="00A02ABA"/>
    <w:rsid w:val="00A04F15"/>
    <w:rsid w:val="00A22610"/>
    <w:rsid w:val="00A24F45"/>
    <w:rsid w:val="00A250AB"/>
    <w:rsid w:val="00A53CB8"/>
    <w:rsid w:val="00A633F0"/>
    <w:rsid w:val="00A63F02"/>
    <w:rsid w:val="00A77EC1"/>
    <w:rsid w:val="00A81BBA"/>
    <w:rsid w:val="00A87DF1"/>
    <w:rsid w:val="00A97F17"/>
    <w:rsid w:val="00B02F3A"/>
    <w:rsid w:val="00B2134F"/>
    <w:rsid w:val="00B21FD0"/>
    <w:rsid w:val="00B504D9"/>
    <w:rsid w:val="00B676AD"/>
    <w:rsid w:val="00B76DF0"/>
    <w:rsid w:val="00B83B43"/>
    <w:rsid w:val="00B84219"/>
    <w:rsid w:val="00BA3D08"/>
    <w:rsid w:val="00BA7780"/>
    <w:rsid w:val="00BB2AA6"/>
    <w:rsid w:val="00BB354F"/>
    <w:rsid w:val="00BD2CAC"/>
    <w:rsid w:val="00C140B6"/>
    <w:rsid w:val="00C256B6"/>
    <w:rsid w:val="00C5470E"/>
    <w:rsid w:val="00C6046E"/>
    <w:rsid w:val="00C645E7"/>
    <w:rsid w:val="00C751DD"/>
    <w:rsid w:val="00C75A5D"/>
    <w:rsid w:val="00C92280"/>
    <w:rsid w:val="00C97AE5"/>
    <w:rsid w:val="00CB0E52"/>
    <w:rsid w:val="00CE1A4E"/>
    <w:rsid w:val="00D04CBB"/>
    <w:rsid w:val="00D04E8A"/>
    <w:rsid w:val="00D21AAD"/>
    <w:rsid w:val="00D234FD"/>
    <w:rsid w:val="00D37432"/>
    <w:rsid w:val="00D517AA"/>
    <w:rsid w:val="00D71580"/>
    <w:rsid w:val="00D73639"/>
    <w:rsid w:val="00D914FF"/>
    <w:rsid w:val="00DA0470"/>
    <w:rsid w:val="00DC3741"/>
    <w:rsid w:val="00DE4EA3"/>
    <w:rsid w:val="00E01C66"/>
    <w:rsid w:val="00E065D0"/>
    <w:rsid w:val="00E16B86"/>
    <w:rsid w:val="00E23AA7"/>
    <w:rsid w:val="00E2677B"/>
    <w:rsid w:val="00E30B44"/>
    <w:rsid w:val="00E37EF3"/>
    <w:rsid w:val="00E44D2D"/>
    <w:rsid w:val="00E64909"/>
    <w:rsid w:val="00E85D74"/>
    <w:rsid w:val="00EA0BDB"/>
    <w:rsid w:val="00EA70D8"/>
    <w:rsid w:val="00EB278E"/>
    <w:rsid w:val="00EB5D46"/>
    <w:rsid w:val="00EB66E3"/>
    <w:rsid w:val="00EE4A32"/>
    <w:rsid w:val="00F027AA"/>
    <w:rsid w:val="00F0435D"/>
    <w:rsid w:val="00F326B1"/>
    <w:rsid w:val="00F43E15"/>
    <w:rsid w:val="00F5637A"/>
    <w:rsid w:val="00F65810"/>
    <w:rsid w:val="00F75AE7"/>
    <w:rsid w:val="00F75DFD"/>
    <w:rsid w:val="00FA1082"/>
    <w:rsid w:val="00FA4040"/>
    <w:rsid w:val="00FB5330"/>
    <w:rsid w:val="00FC52A2"/>
    <w:rsid w:val="00FD3889"/>
    <w:rsid w:val="00FE2AA6"/>
    <w:rsid w:val="00FE45F8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2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844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44263"/>
    <w:pPr>
      <w:ind w:left="720"/>
      <w:contextualSpacing/>
    </w:pPr>
  </w:style>
  <w:style w:type="paragraph" w:customStyle="1" w:styleId="p1">
    <w:name w:val="p1"/>
    <w:basedOn w:val="a"/>
    <w:uiPriority w:val="99"/>
    <w:rsid w:val="00844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ет"/>
    <w:rsid w:val="00844263"/>
  </w:style>
  <w:style w:type="character" w:customStyle="1" w:styleId="Hyperlink0">
    <w:name w:val="Hyperlink.0"/>
    <w:basedOn w:val="a6"/>
    <w:rsid w:val="00844263"/>
    <w:rPr>
      <w:rFonts w:ascii="Times New Roman" w:eastAsia="Times New Roman" w:hAnsi="Times New Roman" w:cs="Times New Roman" w:hint="default"/>
      <w:i/>
      <w:iCs/>
      <w:color w:val="0563C1"/>
      <w:sz w:val="26"/>
      <w:szCs w:val="26"/>
      <w:u w:val="single" w:color="0563C1"/>
      <w:shd w:val="clear" w:color="auto" w:fill="FFFFFF"/>
      <w:lang w:val="ru-RU"/>
    </w:rPr>
  </w:style>
  <w:style w:type="character" w:customStyle="1" w:styleId="Hyperlink1">
    <w:name w:val="Hyperlink.1"/>
    <w:basedOn w:val="a6"/>
    <w:rsid w:val="00844263"/>
    <w:rPr>
      <w:rFonts w:ascii="Times New Roman" w:eastAsia="Times New Roman" w:hAnsi="Times New Roman" w:cs="Times New Roman" w:hint="default"/>
      <w:color w:val="0563C1"/>
      <w:sz w:val="26"/>
      <w:szCs w:val="26"/>
      <w:u w:val="single" w:color="0563C1"/>
    </w:rPr>
  </w:style>
  <w:style w:type="character" w:customStyle="1" w:styleId="Hyperlink2">
    <w:name w:val="Hyperlink.2"/>
    <w:basedOn w:val="a6"/>
    <w:rsid w:val="00844263"/>
    <w:rPr>
      <w:color w:val="0563C1"/>
      <w:sz w:val="26"/>
      <w:szCs w:val="26"/>
      <w:u w:val="single" w:color="0563C1"/>
      <w:lang w:val="en-US"/>
    </w:rPr>
  </w:style>
  <w:style w:type="character" w:customStyle="1" w:styleId="Hyperlink3">
    <w:name w:val="Hyperlink.3"/>
    <w:basedOn w:val="a6"/>
    <w:rsid w:val="00844263"/>
    <w:rPr>
      <w:color w:val="0563C1"/>
      <w:sz w:val="26"/>
      <w:szCs w:val="26"/>
      <w:u w:val="single" w:color="0563C1"/>
      <w:lang w:val="ru-RU"/>
    </w:rPr>
  </w:style>
  <w:style w:type="character" w:styleId="a7">
    <w:name w:val="Strong"/>
    <w:basedOn w:val="a0"/>
    <w:uiPriority w:val="22"/>
    <w:qFormat/>
    <w:rsid w:val="00844263"/>
    <w:rPr>
      <w:b/>
      <w:bCs/>
    </w:rPr>
  </w:style>
  <w:style w:type="character" w:styleId="a8">
    <w:name w:val="Emphasis"/>
    <w:basedOn w:val="a0"/>
    <w:uiPriority w:val="20"/>
    <w:qFormat/>
    <w:rsid w:val="00844263"/>
    <w:rPr>
      <w:i/>
      <w:iCs/>
    </w:rPr>
  </w:style>
  <w:style w:type="table" w:styleId="a9">
    <w:name w:val="Table Grid"/>
    <w:basedOn w:val="a1"/>
    <w:uiPriority w:val="39"/>
    <w:rsid w:val="0015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248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48E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248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48E2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48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8E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B676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A53CB8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7057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2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qFormat/>
    <w:rsid w:val="00844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844263"/>
    <w:pPr>
      <w:ind w:left="720"/>
      <w:contextualSpacing/>
    </w:pPr>
  </w:style>
  <w:style w:type="paragraph" w:customStyle="1" w:styleId="p1">
    <w:name w:val="p1"/>
    <w:basedOn w:val="a"/>
    <w:uiPriority w:val="99"/>
    <w:rsid w:val="00844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ет"/>
    <w:rsid w:val="00844263"/>
  </w:style>
  <w:style w:type="character" w:customStyle="1" w:styleId="Hyperlink0">
    <w:name w:val="Hyperlink.0"/>
    <w:basedOn w:val="a6"/>
    <w:rsid w:val="00844263"/>
    <w:rPr>
      <w:rFonts w:ascii="Times New Roman" w:eastAsia="Times New Roman" w:hAnsi="Times New Roman" w:cs="Times New Roman" w:hint="default"/>
      <w:i/>
      <w:iCs/>
      <w:color w:val="0563C1"/>
      <w:sz w:val="26"/>
      <w:szCs w:val="26"/>
      <w:u w:val="single" w:color="0563C1"/>
      <w:shd w:val="clear" w:color="auto" w:fill="FFFFFF"/>
      <w:lang w:val="ru-RU"/>
    </w:rPr>
  </w:style>
  <w:style w:type="character" w:customStyle="1" w:styleId="Hyperlink1">
    <w:name w:val="Hyperlink.1"/>
    <w:basedOn w:val="a6"/>
    <w:rsid w:val="00844263"/>
    <w:rPr>
      <w:rFonts w:ascii="Times New Roman" w:eastAsia="Times New Roman" w:hAnsi="Times New Roman" w:cs="Times New Roman" w:hint="default"/>
      <w:color w:val="0563C1"/>
      <w:sz w:val="26"/>
      <w:szCs w:val="26"/>
      <w:u w:val="single" w:color="0563C1"/>
    </w:rPr>
  </w:style>
  <w:style w:type="character" w:customStyle="1" w:styleId="Hyperlink2">
    <w:name w:val="Hyperlink.2"/>
    <w:basedOn w:val="a6"/>
    <w:rsid w:val="00844263"/>
    <w:rPr>
      <w:color w:val="0563C1"/>
      <w:sz w:val="26"/>
      <w:szCs w:val="26"/>
      <w:u w:val="single" w:color="0563C1"/>
      <w:lang w:val="en-US"/>
    </w:rPr>
  </w:style>
  <w:style w:type="character" w:customStyle="1" w:styleId="Hyperlink3">
    <w:name w:val="Hyperlink.3"/>
    <w:basedOn w:val="a6"/>
    <w:rsid w:val="00844263"/>
    <w:rPr>
      <w:color w:val="0563C1"/>
      <w:sz w:val="26"/>
      <w:szCs w:val="26"/>
      <w:u w:val="single" w:color="0563C1"/>
      <w:lang w:val="ru-RU"/>
    </w:rPr>
  </w:style>
  <w:style w:type="character" w:styleId="a7">
    <w:name w:val="Strong"/>
    <w:basedOn w:val="a0"/>
    <w:uiPriority w:val="22"/>
    <w:qFormat/>
    <w:rsid w:val="00844263"/>
    <w:rPr>
      <w:b/>
      <w:bCs/>
    </w:rPr>
  </w:style>
  <w:style w:type="character" w:styleId="a8">
    <w:name w:val="Emphasis"/>
    <w:basedOn w:val="a0"/>
    <w:uiPriority w:val="20"/>
    <w:qFormat/>
    <w:rsid w:val="00844263"/>
    <w:rPr>
      <w:i/>
      <w:iCs/>
    </w:rPr>
  </w:style>
  <w:style w:type="table" w:styleId="a9">
    <w:name w:val="Table Grid"/>
    <w:basedOn w:val="a1"/>
    <w:uiPriority w:val="39"/>
    <w:rsid w:val="0015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248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48E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248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48E2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48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8E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B676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FollowedHyperlink"/>
    <w:basedOn w:val="a0"/>
    <w:uiPriority w:val="99"/>
    <w:semiHidden/>
    <w:unhideWhenUsed/>
    <w:rsid w:val="00A53CB8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7057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e-in.ru/" TargetMode="External"/><Relationship Id="rId13" Type="http://schemas.openxmlformats.org/officeDocument/2006/relationships/hyperlink" Target="http://case-in.ru/article/162/" TargetMode="External"/><Relationship Id="rId18" Type="http://schemas.openxmlformats.org/officeDocument/2006/relationships/hyperlink" Target="http://www.fa.ru/Pages/Home.aspx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pr@fondsmen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ase-in.ru/" TargetMode="External"/><Relationship Id="rId17" Type="http://schemas.openxmlformats.org/officeDocument/2006/relationships/hyperlink" Target="https://vk.com/young_miners" TargetMode="External"/><Relationship Id="rId25" Type="http://schemas.openxmlformats.org/officeDocument/2006/relationships/hyperlink" Target="https://e.mail.ru/compose/?mailto=mailto%3aelena.barsegova@rs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ondsmena.ru/" TargetMode="External"/><Relationship Id="rId20" Type="http://schemas.openxmlformats.org/officeDocument/2006/relationships/hyperlink" Target="mailto:pr@fondsmena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ase-in.ru/" TargetMode="External"/><Relationship Id="rId24" Type="http://schemas.openxmlformats.org/officeDocument/2006/relationships/hyperlink" Target="mailto:pr@fondsmen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ndsmena.ru/project/vmesteyarche_v_orlenke/" TargetMode="External"/><Relationship Id="rId23" Type="http://schemas.openxmlformats.org/officeDocument/2006/relationships/hyperlink" Target="mailto:pr@fondsmena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rsv.ru/" TargetMode="External"/><Relationship Id="rId19" Type="http://schemas.openxmlformats.org/officeDocument/2006/relationships/hyperlink" Target="https://r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se-in.ru/" TargetMode="External"/><Relationship Id="rId14" Type="http://schemas.openxmlformats.org/officeDocument/2006/relationships/hyperlink" Target="http://fondsmena.ru/project/energiya-molodosti2019/" TargetMode="External"/><Relationship Id="rId22" Type="http://schemas.openxmlformats.org/officeDocument/2006/relationships/hyperlink" Target="mailto:pr@fondsmena.ru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2</cp:revision>
  <dcterms:created xsi:type="dcterms:W3CDTF">2019-12-23T07:47:00Z</dcterms:created>
  <dcterms:modified xsi:type="dcterms:W3CDTF">2019-12-23T07:47:00Z</dcterms:modified>
</cp:coreProperties>
</file>