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F3" w:rsidRDefault="003E27F3" w:rsidP="003E27F3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7E8" w:rsidRDefault="006777E8" w:rsidP="003E27F3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D97" w:rsidRDefault="008B1012" w:rsidP="00362D97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964B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53333B">
        <w:rPr>
          <w:rFonts w:ascii="Times New Roman" w:hAnsi="Times New Roman" w:cs="Times New Roman"/>
          <w:b/>
          <w:sz w:val="28"/>
          <w:szCs w:val="28"/>
        </w:rPr>
        <w:t>«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>Коммерциализация</w:t>
      </w:r>
      <w:r w:rsidR="0053333B">
        <w:rPr>
          <w:rFonts w:ascii="Times New Roman" w:hAnsi="Times New Roman" w:cs="Times New Roman"/>
          <w:b/>
          <w:sz w:val="28"/>
          <w:szCs w:val="28"/>
        </w:rPr>
        <w:t>»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27F3">
        <w:rPr>
          <w:rFonts w:ascii="Times New Roman" w:hAnsi="Times New Roman" w:cs="Times New Roman"/>
          <w:b/>
          <w:sz w:val="28"/>
          <w:szCs w:val="28"/>
        </w:rPr>
        <w:t>10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087AB8" w:rsidRDefault="00362D97" w:rsidP="00E908E4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97">
        <w:rPr>
          <w:rFonts w:ascii="Times New Roman" w:hAnsi="Times New Roman" w:cs="Times New Roman"/>
          <w:b/>
          <w:sz w:val="28"/>
          <w:szCs w:val="28"/>
        </w:rPr>
        <w:t>(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3E27F3" w:rsidRPr="003E27F3">
        <w:rPr>
          <w:rFonts w:ascii="Times New Roman" w:hAnsi="Times New Roman" w:cs="Times New Roman"/>
          <w:b/>
          <w:sz w:val="28"/>
          <w:szCs w:val="28"/>
        </w:rPr>
        <w:t>с 26.12.2019 по 20.02.2020</w:t>
      </w:r>
      <w:r w:rsidRPr="00362D97">
        <w:rPr>
          <w:rFonts w:ascii="Times New Roman" w:hAnsi="Times New Roman" w:cs="Times New Roman"/>
          <w:b/>
          <w:sz w:val="28"/>
          <w:szCs w:val="28"/>
        </w:rPr>
        <w:t>)</w:t>
      </w:r>
    </w:p>
    <w:p w:rsidR="00E908E4" w:rsidRDefault="00E908E4" w:rsidP="00E908E4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662"/>
        <w:gridCol w:w="2345"/>
        <w:gridCol w:w="2616"/>
        <w:gridCol w:w="2127"/>
      </w:tblGrid>
      <w:tr w:rsidR="00896ACE" w:rsidRPr="00896ACE" w:rsidTr="005D08FB">
        <w:trPr>
          <w:trHeight w:val="750"/>
        </w:trPr>
        <w:tc>
          <w:tcPr>
            <w:tcW w:w="709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Заявки</w:t>
            </w:r>
          </w:p>
        </w:tc>
        <w:tc>
          <w:tcPr>
            <w:tcW w:w="6662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345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2616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2127" w:type="dxa"/>
            <w:vAlign w:val="center"/>
            <w:hideMark/>
          </w:tcPr>
          <w:p w:rsidR="00896ACE" w:rsidRPr="00896ACE" w:rsidRDefault="005B6C7A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гранта,</w:t>
            </w:r>
            <w:r w:rsidRPr="00087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руб.</w:t>
            </w:r>
          </w:p>
        </w:tc>
      </w:tr>
      <w:tr w:rsidR="00A451F5" w:rsidRPr="00896ACE" w:rsidTr="00A451F5">
        <w:trPr>
          <w:trHeight w:val="103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-567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Комм-74628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композитной энергоэффективной фасадной системы AeroCarbon с алюминиевой оболочкой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ЗКЗ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Калининградская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247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Комм-75042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импортозамещающего производства колтюбинговых установок среднего и тяжелого класса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РГМ-Нефть-Газ-Сервис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41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Комм-75658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унифицированного модельного ряда микроволновых стерилизаторов пищевого сырья и продуктов питания различной производительности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ЭКОМЕД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Калужская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6 000 000р.</w:t>
            </w:r>
          </w:p>
        </w:tc>
      </w:tr>
      <w:tr w:rsidR="00A451F5" w:rsidRPr="00896ACE" w:rsidTr="00A451F5">
        <w:trPr>
          <w:trHeight w:val="895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Комм-75705</w:t>
            </w:r>
          </w:p>
        </w:tc>
        <w:tc>
          <w:tcPr>
            <w:tcW w:w="6662" w:type="dxa"/>
            <w:vAlign w:val="center"/>
          </w:tcPr>
          <w:p w:rsidR="00A451F5" w:rsidRPr="00A451F5" w:rsidRDefault="00C04BBA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асширение и модернизация производства инновационных огнезащитных составов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Пластик-Строймаркет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Тверская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028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Комм-75756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подъёмника с поворотным устройством для людей с ограниченными возможностями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РЕАБИЛИТИК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2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Комм-75784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умных трехзонных светильников для инфраструктуры умного города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НПО Норд инвест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Ленинградская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Комм-75793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и вывод на рынок продуктового ряда детекторов для рентгеновского неразрушающего контроля и систем безопасности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ПРОДИС.НДТ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4 000 000р.</w:t>
            </w:r>
          </w:p>
        </w:tc>
      </w:tr>
      <w:tr w:rsidR="00A451F5" w:rsidRPr="00896ACE" w:rsidTr="00A451F5">
        <w:trPr>
          <w:trHeight w:val="155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Комм-75823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на Российский и Зарубежные рынки инновационного продукта экстракта черники, порошковой формы с содержанием  25 %  антоцианов</w:t>
            </w:r>
            <w:r w:rsidR="00A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UV. Импортозамещение и Экспорт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Грумант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Новгородская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18 200 000р.</w:t>
            </w:r>
          </w:p>
        </w:tc>
      </w:tr>
      <w:tr w:rsidR="00A451F5" w:rsidRPr="00896ACE" w:rsidTr="00A451F5">
        <w:trPr>
          <w:trHeight w:val="88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Комм-75914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Бурильные трубы с кабельной секцией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НОВОБУР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2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Комм-75937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нейроконструкторов для управления мобильной робототехникой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Линукс Формат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554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Комм-75964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высокотехнологичного производства переработки отработанных катализаторов нефтехимической промышленности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Металлком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Удмуртская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12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Комм-75975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производства российского управляющего программно-аппаратного комплекса с целью обеспечения промышленности современными цифровыми технологиями металлообработки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Мехатроника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Ивановская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Комм-75989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дальнейшая реализация светодиодных фито-светильников с повышенным сроком эксплуатации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ИНТЕРЭКОТЕХНОЛОГИИ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Липецкая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Комм-76012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инновационного теплоизоляционного материала на основе пеноцеолита для применения в строительной отрасли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СУНТАРЭНЕРГО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ДФО, Саха /Якутия/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439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Комм-76058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комплекса систем контроля за состоянием промышленных, инфраструктурных и энергетических объектов на основе цифровой модели объекта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КОНТРОЛЬПРИБОР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987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Комм-76080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серийного производства мобильных аппаратно-весовых автоматизированных комплексов, оснащаемых системами автономного жизнеобеспечения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ТД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Комм-76085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серийного производства модернизирнизированных изделий ЭСП-01М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Вектор-МС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А.А. Герасимову); ЭКС ЧЭЭКС-3М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Вектор-МС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ЧЭЭКСп-3М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Вектор-МС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Вектор-МС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5 000 000р.</w:t>
            </w:r>
          </w:p>
        </w:tc>
      </w:tr>
      <w:tr w:rsidR="00A451F5" w:rsidRPr="00896ACE" w:rsidTr="00A451F5">
        <w:trPr>
          <w:trHeight w:val="10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Комм-76093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литейного производства: жаропрочных стальных, чугунных отливок и изделий из дуплексной стали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ЛМЗ-СЫСЕРТЬ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Комм-76105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инновационной технологии ламинирования одиночных высокотемпературных сверхпроводников (ВТСП) второго поколения для производства ВТСП провода с улучшенными токовыми свойствами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СуперОкс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128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Комм-76186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высокотехнологичного производства импортозамещающих компонентов для дезинфицирующих средств для  агропромышленного комплекса и коммунального хозяйства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Наноапатит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8 500 000р.</w:t>
            </w:r>
          </w:p>
        </w:tc>
      </w:tr>
      <w:tr w:rsidR="00A451F5" w:rsidRPr="00896ACE" w:rsidTr="00A451F5">
        <w:trPr>
          <w:trHeight w:val="1257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Комм-76234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 производства высокотехнологичных машин для  добычи природного камня открытым способом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Экспериментальный завод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19 500 000р.</w:t>
            </w:r>
          </w:p>
        </w:tc>
      </w:tr>
      <w:tr w:rsidR="00A451F5" w:rsidRPr="00896ACE" w:rsidTr="00A451F5">
        <w:trPr>
          <w:trHeight w:val="126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Комм-76239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комплекса оценки и прогноза состояния инженерных сооружений в грунтовых условиях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МП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ЭнергоИнвест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Тюменская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8 118 639р.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Комм-76241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новых модификаций высокоэффективных камер сборных односторонних КСО-318, КСО-32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ЗАВОД ЭНЕРГОН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17 500 000р.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Комм-76248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уплотнительного материала для изготовления прокладок головки блока цилиндров и выпускных коллекторов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ГБЦ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Комм-76305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автоматизированного производства высокоэффективных филаментных светодиодных ламп на базе нитевидных излучающих элементов собственного изготовления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источники света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Комм-76326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расширение высокотехнологичного производства холодильного и морозильного оборудования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 УГУР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Комм-76355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устройств для снижения потери сельскохозяйственной продукции при хранении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НПП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ЗИПО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Липецкая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Комм-76360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Волоконно-оптическая система мониторинга интеллектуального месторождения для получения геофизической информации от нефтяных и газовых скважин.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КИПЛАЙН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Комм-76367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и коммерциализация гравировально-фрезерной машины Chococutter LDZ-01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Лакомства для здоровья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Комм-76374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высокотехнологичных конвейерных зерносушилок для российского и зарубежного АПК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АГРОМИГ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693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Комм-76386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и продаж мобильного ЭГТЭС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Корвет 1,7-К-M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МПП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Энерготехника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Саратовская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14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Комм-76392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высокотехнологичного производства плазмофильтра однократного применения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НПП Биотех-М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83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Комм-76423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стекла с электроподогревом и изделий на его основе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 Глас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Комм-76444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акустических сэндвич-панелей с чрезвычайно высоким показателем звукоизоляции.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САРАНСКИЙ ЗАВОД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ПРОМТЕПЛОПАНЕЛЬ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Мордовия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Комм-76449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второго поколения молекулярно-генетических тест-систем для определения показаний к применению таргетных препаратов для лечения онкологических заболеваний на основе анализа мутаций в генах KRAS, NRAS, BRAF, EGFR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Л-СФЕРА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Ульяновская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14 596 744р.</w:t>
            </w:r>
          </w:p>
        </w:tc>
      </w:tr>
      <w:tr w:rsidR="00A451F5" w:rsidRPr="00896ACE" w:rsidTr="003A4325">
        <w:trPr>
          <w:trHeight w:val="1128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Комм-76466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Автоматизированная система управления рисками HSE RMS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НТЦ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27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Комм-76502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система управления освещением SUNRiSE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Светосистемы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Калужская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18 000 000р.</w:t>
            </w:r>
          </w:p>
        </w:tc>
      </w:tr>
      <w:tr w:rsidR="00A451F5" w:rsidRPr="00896ACE" w:rsidTr="003A4325">
        <w:trPr>
          <w:trHeight w:val="977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Комм-76508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Производство сканера ультразвукового портативного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Ангиодин-Соно/П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НПФ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БИОСС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132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Комм-76534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присадок дисперсионного типа для нефти и нефтепродуктов.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Эвакем Технологии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Комм-76536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полисахаридных добавок для технологий крахмалосодержащих и сахаросодержащих продуктов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Завод маслодельный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Атяшевский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Мордовия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044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Комм-76541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высокотехнологичного персонализированного производства деталей машин и механизмов по технологии SLM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3A4325">
        <w:trPr>
          <w:trHeight w:val="1271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Комм-76545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усовершенствованной автоматизированной системы освещения  для животноводческих и птицеводческих хозяйств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Техносвет групп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Вологодская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Комм-76547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Коммерциализация диагностического теста оценки состояния системы фибринолиза крови на базе платформы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Тромбодинамика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ГемаКор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Комм-76584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гибридного устройства автоматической компенсации реактивной мощности с активной фильтрацией гармоник высшего порядка для промышленных электрических сетей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МИРКОН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Комм-76590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инновационного оборудования ручной газопламенной резки металлов - трехтрубных газовых резаков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Норд-С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Сталь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Комм-76639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цифровых модульных котельных на основе котлоагрегатов c теплообменниками специального исполнения.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СК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Комм-76695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мобильного оборудования для компактирования полидисперсных (пылевидных) материалов с применением ультразвуковых эмиттеров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ФИРМА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ПЕРМАНЕНТ К&amp;М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Комм-76724</w:t>
            </w:r>
          </w:p>
        </w:tc>
        <w:tc>
          <w:tcPr>
            <w:tcW w:w="6662" w:type="dxa"/>
            <w:vAlign w:val="center"/>
          </w:tcPr>
          <w:p w:rsidR="00A451F5" w:rsidRPr="00A451F5" w:rsidRDefault="00AA0BB0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оммерческое освоение технологии производства медицинского продукта ликуприл, обладающего бактерицидными и ранозаживляющими свойствами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СТРОЙТЕХНОЛОГИЯ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Комм-76756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и рсаширение производства Целлофанаторов (упаковочные машины модели Конверт А50М,  Конверт А25М, Конверт А15М)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 ПЛЮС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Комм-76782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промышленного участка по очистке и осветлению углеводородного сырья.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Ликом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Комм-76891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участка по производству подводного вихревого гидрогенератора преобразования морской и океанической энергии подводных течений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ЭМК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Комм-76979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Сертификация, подготовка к производству и вывод на рынок измерителей длины кабельных изделий.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НПО Редвилл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Комм-76990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расширение производственной базы выпуска косметической продукции с заданными биологическими свойствами, способствующей восстановлению баланса микробиома кожи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ЗДОРОВАЯ СЕМЬЯ СИБИРЬ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15 000 000р.</w:t>
            </w:r>
          </w:p>
        </w:tc>
      </w:tr>
      <w:tr w:rsidR="00A451F5" w:rsidRPr="00896ACE" w:rsidTr="002518C4">
        <w:trPr>
          <w:trHeight w:val="1056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Комм-76996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Природная энергия торфа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Сибурметахим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9 500 000р.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Комм-77003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Интеллектуальный адаптивный программно-аппаратный комплекс  управления наружным освещением для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умного города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Гелиос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ИВТБелГУ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19 500 000р.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Комм-77019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автоматизации бизнес-процессов  возведения объектов капитального строительства  на базе интерактивных 3D моделей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2518C4">
        <w:trPr>
          <w:trHeight w:val="845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Комм-77041</w:t>
            </w:r>
          </w:p>
        </w:tc>
        <w:tc>
          <w:tcPr>
            <w:tcW w:w="6662" w:type="dxa"/>
            <w:vAlign w:val="center"/>
          </w:tcPr>
          <w:p w:rsidR="00A451F5" w:rsidRPr="00A451F5" w:rsidRDefault="0053333B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451F5"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Расширение, модернизация производства и выпуск новых товарных форм удобрений микробиологических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451F5"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БиоВайс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451F5"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минеральных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451F5"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ТурМакс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451F5"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удовлетворения спроса сельскохозяйственных предприятий и частных </w:t>
            </w:r>
            <w:r w:rsidR="00A451F5"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потребителей с целью выхода на новые рынки сбыта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ПлантаПлюс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Комм-77049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инновационных рабочих колес и аппаратов для систем поддержания пластового давления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НТЭ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Комм-77239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Коммерциализация выполненных НИОКР по темам: - системы электрохирургические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ONYX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ONYX-A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- аппараты ультразвуковые кавитационные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ACTITON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ACTITON-A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ФОТЕК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Комм-77296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уретановых каучуков и композиций на основе силиконовых каучуков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КЗМХ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Комм-77306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отопительного устройства (микро-ТЭЦ) промышленного применения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КРИОТЕРМ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18 900 000р.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Комм-77309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экспортно-ориентированных протезов клапанов сердца для миниинвазивной имплантации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ЗАО НПП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МедИнж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Комм-77345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газопоршневых электростанций  единичной мощностью до 2000 кВт модульного типа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КАМА-Энергетика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19 997 731р.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Комм-77378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серийного производства радиационно-стойких визуально-измерительных аппаратно-программных комплексов высокого разрешения Proton 3.0.​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ЭМА-диагностика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Комм-77426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новой энергоэффективной системы хранения данных высокой плотности “KOVCHEG”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КАМА-Контракт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Комм-77428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производства облегченных металлических дорожных ограждений барьерного типа с использованием инновационной автоматизированной линии изготовления гнутых профилей для применения в дорожном строительстве с целью обеспечения безопасности дорожного движения на дорогах общего пользования.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ФОРМАТЕК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10 648 149р.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Комм-77449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линии механической обработки с применением энерго-ресурсосберегающей и экологически безопасной технологии лазерной очистки заготовок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КОМБАТ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Комм-77472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радионавигационного оборудования VOR/DME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Комм-77474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производственной линии по изготовлению проволоки из алюминия высокой чистоты и алюминиевых сплавов, используемой для металлизации полимерных пленок, в электронике и в автоматических упаковочных линиях пищевых продуктов с целью импортозамещения.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Комм-77494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расширение высокотехнологичного производства пищевых добавок на основе синергетических эффектов, получаемых за счет сочетания растительных лекарственных трав, витаминов и продуктов пчеловодства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ПАРАФАРМ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Комм-77496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высокотехнологического производства систем термостабилизации грунтов и оснований фундаментов в районах распространения вечной мерзлоты.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Владимирская обл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A451F5" w:rsidRPr="00896ACE" w:rsidTr="00A451F5">
        <w:trPr>
          <w:trHeight w:val="1620"/>
        </w:trPr>
        <w:tc>
          <w:tcPr>
            <w:tcW w:w="709" w:type="dxa"/>
            <w:noWrap/>
            <w:vAlign w:val="center"/>
          </w:tcPr>
          <w:p w:rsidR="00A451F5" w:rsidRPr="00896ACE" w:rsidRDefault="00A451F5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Комм-77561</w:t>
            </w:r>
          </w:p>
        </w:tc>
        <w:tc>
          <w:tcPr>
            <w:tcW w:w="6662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модифицированной резиновой смеси</w:t>
            </w:r>
          </w:p>
        </w:tc>
        <w:tc>
          <w:tcPr>
            <w:tcW w:w="2345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РТИ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2127" w:type="dxa"/>
            <w:vAlign w:val="center"/>
          </w:tcPr>
          <w:p w:rsidR="00A451F5" w:rsidRPr="00A451F5" w:rsidRDefault="00A451F5" w:rsidP="00A4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9 347 200р.</w:t>
            </w:r>
          </w:p>
        </w:tc>
      </w:tr>
    </w:tbl>
    <w:p w:rsidR="00C30044" w:rsidRDefault="00C30044" w:rsidP="00E17BE8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06" w:rsidRDefault="00AE2406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06" w:rsidRDefault="00AE2406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1EE" w:rsidRPr="00E241EE" w:rsidRDefault="00B71438" w:rsidP="00E241EE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827">
        <w:rPr>
          <w:rFonts w:ascii="Times New Roman" w:hAnsi="Times New Roman" w:cs="Times New Roman"/>
          <w:b/>
          <w:sz w:val="28"/>
          <w:szCs w:val="28"/>
        </w:rPr>
        <w:t xml:space="preserve">не допущенных до рассмотрения </w:t>
      </w:r>
      <w:r w:rsidRPr="00B71438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53333B">
        <w:rPr>
          <w:rFonts w:ascii="Times New Roman" w:hAnsi="Times New Roman" w:cs="Times New Roman"/>
          <w:b/>
          <w:sz w:val="28"/>
          <w:szCs w:val="28"/>
        </w:rPr>
        <w:t>«</w:t>
      </w:r>
      <w:r w:rsidR="00E241EE" w:rsidRPr="00E241EE">
        <w:rPr>
          <w:rFonts w:ascii="Times New Roman" w:hAnsi="Times New Roman" w:cs="Times New Roman"/>
          <w:b/>
          <w:sz w:val="28"/>
          <w:szCs w:val="28"/>
        </w:rPr>
        <w:t>Коммерциализация</w:t>
      </w:r>
      <w:r w:rsidR="0053333B">
        <w:rPr>
          <w:rFonts w:ascii="Times New Roman" w:hAnsi="Times New Roman" w:cs="Times New Roman"/>
          <w:b/>
          <w:sz w:val="28"/>
          <w:szCs w:val="28"/>
        </w:rPr>
        <w:t>»</w:t>
      </w:r>
      <w:r w:rsidR="00E241EE" w:rsidRPr="00E241EE">
        <w:rPr>
          <w:rFonts w:ascii="Times New Roman" w:hAnsi="Times New Roman" w:cs="Times New Roman"/>
          <w:b/>
          <w:sz w:val="28"/>
          <w:szCs w:val="28"/>
        </w:rPr>
        <w:t xml:space="preserve"> (10 очередь)</w:t>
      </w:r>
    </w:p>
    <w:p w:rsidR="00B71438" w:rsidRDefault="00E241EE" w:rsidP="00E241EE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EE">
        <w:rPr>
          <w:rFonts w:ascii="Times New Roman" w:hAnsi="Times New Roman" w:cs="Times New Roman"/>
          <w:b/>
          <w:sz w:val="28"/>
          <w:szCs w:val="28"/>
        </w:rPr>
        <w:t>(прием заявок с 26.12.2019 по 20.02.2020)</w:t>
      </w:r>
    </w:p>
    <w:p w:rsidR="00E241EE" w:rsidRPr="00432B96" w:rsidRDefault="00E241EE" w:rsidP="00E241EE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57"/>
        <w:gridCol w:w="5028"/>
        <w:gridCol w:w="2509"/>
        <w:gridCol w:w="2374"/>
        <w:gridCol w:w="3489"/>
      </w:tblGrid>
      <w:tr w:rsidR="00B71438" w:rsidRPr="00432B96" w:rsidTr="00B146EE">
        <w:trPr>
          <w:trHeight w:val="888"/>
        </w:trPr>
        <w:tc>
          <w:tcPr>
            <w:tcW w:w="227" w:type="pct"/>
            <w:shd w:val="clear" w:color="auto" w:fill="auto"/>
            <w:vAlign w:val="center"/>
            <w:hideMark/>
          </w:tcPr>
          <w:p w:rsidR="00B71438" w:rsidRPr="00432B96" w:rsidRDefault="00B71438" w:rsidP="006F582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71438" w:rsidRPr="00432B96" w:rsidRDefault="00B71438" w:rsidP="006F582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9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B71438" w:rsidRPr="00432B96" w:rsidRDefault="00B71438" w:rsidP="006F582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B71438" w:rsidRPr="00432B96" w:rsidRDefault="00B71438" w:rsidP="006F582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9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B71438" w:rsidRPr="00432B96" w:rsidRDefault="00B71438" w:rsidP="006F582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9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136" w:type="pct"/>
            <w:vAlign w:val="center"/>
          </w:tcPr>
          <w:p w:rsidR="00B71438" w:rsidRPr="00432B96" w:rsidRDefault="00B71438" w:rsidP="006F582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9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снятия с рассмотрения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Комм-74386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125085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E5FFC"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истема магнитотерапии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КАИ-РИТМ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Заявка не содержит обязательных документов, указанных в п.2.2.1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Комм-74421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импортозамещающего производства малых наземных спутниковых станций (VSAT) для широкополосного доступа в Интернет судов морского и речного флота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Электроприбор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Электроприбор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соответствует требованиям п.2.2.1 Положения о конкурсе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Коммерциализация-2019 (очередь X)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снимается с рассмотрения.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Комм-76035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инновационного производства ротационных комбинированных автоматических горелок для доступных видов топлива (угольная суспензия, сырая нефть, СПГ, ПНГ, метанол, газовый конденсат), загрязненных и низкосортных горючих жидкостей с повышенной вязкостью в рамках реализации государственной программы РФ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энергетики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НПФ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ФЕНИКС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отсутствует в реестре МСП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Комм-76100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гибкой системы изготовления каркасной тары для хранения и транспортировки сложных деталей и узлов, используемых в серийном производстве авиационных 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с функциями автоматизированной технологической подготовки и сопровождения производства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ГРЭЙП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отсутствует в реестре МСП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Комм-76723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насоса перистальтического повышенной энергоэффективности, управляемости, с увеличенным ресурсом и со сниженными массогабаритными параметрами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заявителя есть открытый контракт с Фондом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Комм-77334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пластиковых забоек для увеличения эффективности Буро-Взрывных работ при добыче полезных ископаемых.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отсутствует в реестре МСП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Комм-77501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53333B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6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66C5F"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одернизация промышленного производства термоклея армированного  в ппу изоляции армированного  для нужд </w:t>
            </w:r>
            <w:r w:rsidR="003E5FFC"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E5FFC"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производственной площадке по адресу: Россия, 302029, Орловская область, Орловский район, с/п Платоновское, ул. Раздольная, д.105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РЕНОВА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Орловская обл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отсутствует в реестре МСП</w:t>
            </w:r>
          </w:p>
        </w:tc>
      </w:tr>
      <w:tr w:rsidR="003E5FFC" w:rsidRPr="00432B96" w:rsidTr="003E5FFC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:rsidR="003E5FFC" w:rsidRPr="00432B96" w:rsidRDefault="003E5FFC" w:rsidP="00B71438">
            <w:pPr>
              <w:pStyle w:val="a5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Комм-77514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Футбольный Интерактивный Аттракцион-Тренажёр 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ФутГол</w:t>
            </w:r>
            <w:r w:rsidR="0053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Сухарев Дмитрий Сергеевич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136" w:type="pct"/>
            <w:vAlign w:val="center"/>
          </w:tcPr>
          <w:p w:rsidR="003E5FFC" w:rsidRPr="003E5FFC" w:rsidRDefault="003E5FFC" w:rsidP="003E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Заявка не содержит обязательных документов, указанных в п.2.2.1</w:t>
            </w:r>
          </w:p>
        </w:tc>
      </w:tr>
    </w:tbl>
    <w:p w:rsidR="00B71438" w:rsidRDefault="00B71438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FC" w:rsidRDefault="003E5FFC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FC" w:rsidRDefault="003E5FFC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97" w:rsidRDefault="00233C97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97" w:rsidRDefault="00233C97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FC" w:rsidRDefault="003E5FFC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1EE" w:rsidRDefault="00E241EE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1EE" w:rsidRPr="00E241EE" w:rsidRDefault="00E241EE" w:rsidP="00E2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36BC">
        <w:rPr>
          <w:rFonts w:ascii="Times New Roman" w:hAnsi="Times New Roman" w:cs="Times New Roman"/>
          <w:b/>
          <w:sz w:val="28"/>
          <w:szCs w:val="28"/>
        </w:rPr>
        <w:t xml:space="preserve">по которым идет процедура рассмотрения </w:t>
      </w:r>
      <w:r w:rsidRPr="00E241EE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53333B">
        <w:rPr>
          <w:rFonts w:ascii="Times New Roman" w:hAnsi="Times New Roman" w:cs="Times New Roman"/>
          <w:b/>
          <w:sz w:val="28"/>
          <w:szCs w:val="28"/>
        </w:rPr>
        <w:t>«</w:t>
      </w:r>
      <w:r w:rsidRPr="00E241EE">
        <w:rPr>
          <w:rFonts w:ascii="Times New Roman" w:hAnsi="Times New Roman" w:cs="Times New Roman"/>
          <w:b/>
          <w:sz w:val="28"/>
          <w:szCs w:val="28"/>
        </w:rPr>
        <w:t>Коммерциализация</w:t>
      </w:r>
      <w:r w:rsidR="0053333B">
        <w:rPr>
          <w:rFonts w:ascii="Times New Roman" w:hAnsi="Times New Roman" w:cs="Times New Roman"/>
          <w:b/>
          <w:sz w:val="28"/>
          <w:szCs w:val="28"/>
        </w:rPr>
        <w:t>»</w:t>
      </w:r>
      <w:r w:rsidRPr="00E241EE">
        <w:rPr>
          <w:rFonts w:ascii="Times New Roman" w:hAnsi="Times New Roman" w:cs="Times New Roman"/>
          <w:b/>
          <w:sz w:val="28"/>
          <w:szCs w:val="28"/>
        </w:rPr>
        <w:t xml:space="preserve"> (10 очередь)</w:t>
      </w:r>
    </w:p>
    <w:p w:rsidR="00E241EE" w:rsidRDefault="00E241EE" w:rsidP="00E2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EE">
        <w:rPr>
          <w:rFonts w:ascii="Times New Roman" w:hAnsi="Times New Roman" w:cs="Times New Roman"/>
          <w:b/>
          <w:sz w:val="28"/>
          <w:szCs w:val="28"/>
        </w:rPr>
        <w:t>(прием заявок с 26.12.2019 по 20.02.2020)</w:t>
      </w:r>
    </w:p>
    <w:p w:rsidR="00E241EE" w:rsidRDefault="00E241EE" w:rsidP="00E2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6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0"/>
        <w:gridCol w:w="8226"/>
        <w:gridCol w:w="3415"/>
        <w:gridCol w:w="2179"/>
      </w:tblGrid>
      <w:tr w:rsidR="00A71FC0" w:rsidRPr="00896ACE" w:rsidTr="00027567">
        <w:trPr>
          <w:trHeight w:val="750"/>
        </w:trPr>
        <w:tc>
          <w:tcPr>
            <w:tcW w:w="709" w:type="dxa"/>
            <w:vAlign w:val="center"/>
            <w:hideMark/>
          </w:tcPr>
          <w:p w:rsidR="00A71FC0" w:rsidRPr="00896ACE" w:rsidRDefault="00A71FC0" w:rsidP="00877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0" w:type="dxa"/>
            <w:vAlign w:val="center"/>
            <w:hideMark/>
          </w:tcPr>
          <w:p w:rsidR="00A71FC0" w:rsidRPr="00896ACE" w:rsidRDefault="00A71FC0" w:rsidP="00877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Заявки</w:t>
            </w:r>
          </w:p>
        </w:tc>
        <w:tc>
          <w:tcPr>
            <w:tcW w:w="8226" w:type="dxa"/>
            <w:vAlign w:val="center"/>
            <w:hideMark/>
          </w:tcPr>
          <w:p w:rsidR="00A71FC0" w:rsidRPr="00896ACE" w:rsidRDefault="00A71FC0" w:rsidP="00877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3415" w:type="dxa"/>
            <w:vAlign w:val="center"/>
            <w:hideMark/>
          </w:tcPr>
          <w:p w:rsidR="00A71FC0" w:rsidRPr="00896ACE" w:rsidRDefault="00A71FC0" w:rsidP="00877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2179" w:type="dxa"/>
            <w:vAlign w:val="center"/>
            <w:hideMark/>
          </w:tcPr>
          <w:p w:rsidR="00A71FC0" w:rsidRPr="00896ACE" w:rsidRDefault="00A71FC0" w:rsidP="00877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</w:tr>
      <w:tr w:rsidR="00A71FC0" w:rsidRPr="00896ACE" w:rsidTr="00027567">
        <w:trPr>
          <w:trHeight w:val="1058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Комм-74256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инновационного производства ингибитора коррозии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Феррум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41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Комм-74266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блоков дистанционного мониторинга и управления технологическими параметрами для морского и речного транспорта (LOOKOUT- Smart Vessel)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СервисСофт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Тульская обл</w:t>
            </w:r>
          </w:p>
        </w:tc>
      </w:tr>
      <w:tr w:rsidR="00A71FC0" w:rsidRPr="00896ACE" w:rsidTr="00027567">
        <w:trPr>
          <w:trHeight w:val="98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Комм-74290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инновационных дренажных колодцев с функцией инфильтрации, с использованием вторичного полимерного сырья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ТЗГ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Тюменская обл</w:t>
            </w:r>
          </w:p>
        </w:tc>
      </w:tr>
      <w:tr w:rsidR="00A71FC0" w:rsidRPr="00896ACE" w:rsidTr="00027567">
        <w:trPr>
          <w:trHeight w:val="748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Комм-74291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производства сверхбыстродействующих оптоэлектронных камер нового поколения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НПП НАНОСКАН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Комм-74452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новейшего оборудования и реконструкция цеха выпуска комплектующих для датчиков определения параметров расплавленного металла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СИДЕРМАГ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89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Комм-74460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Мобильная линия  по изготовлению топливных брикетов из органических отходов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Инжиниринг энергетических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</w:tr>
      <w:tr w:rsidR="00A71FC0" w:rsidRPr="00896ACE" w:rsidTr="00027567">
        <w:trPr>
          <w:trHeight w:val="112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Комм-74742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производственного комплекса по изготовлению универсальной системы захвата для перекладки и упаковки любого вида продукта роботизированными установками.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НТС-ЭКО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50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Комм-74775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композитных материалов с программируемыми свойствами, обеспечивающих крепление горных выработок и бортов карьеров, а также восстановление несущей способности железобетона при реконструкции зданий, сооружений, дорог, мостов, очистных сооружений, морских и речных портов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ГОРНЫЕ СИСТЕМЫ И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Кемеровская обл</w:t>
            </w:r>
          </w:p>
        </w:tc>
      </w:tr>
      <w:tr w:rsidR="00A71FC0" w:rsidRPr="00896ACE" w:rsidTr="00027567">
        <w:trPr>
          <w:trHeight w:val="1128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Комм-74814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расширение высокотехнологичного производственного комплекса по выпуску инновационных импортозамещающих фитонцидных препаратов на основе возобновляемого растительного сырья для нужд сельского хозяйства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НТЦ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ХИМИНВЕСТ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Нижегородская обл</w:t>
            </w:r>
          </w:p>
        </w:tc>
      </w:tr>
      <w:tr w:rsidR="00A71FC0" w:rsidRPr="00896ACE" w:rsidTr="00750D6A">
        <w:trPr>
          <w:trHeight w:val="966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Комм-74816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 Telemedic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557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Комм-74997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Кардиомонитор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»«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</w:tr>
      <w:tr w:rsidR="00A71FC0" w:rsidRPr="00896ACE" w:rsidTr="00750D6A">
        <w:trPr>
          <w:trHeight w:val="90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Комм-75039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вагонотолкателей ТЭВ-ХХ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ПРОМТЕХТРАНС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703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Комм-75156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солнечных водонагревателей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 Мушарака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СКФО, Дагестан Респ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Комм-75193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расширение функционала комплексной системы управления проектными и организационно-техническими решениями повышения энерго-эффективности инфраструктурных объектов Муниципальных  образований.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750D6A">
        <w:trPr>
          <w:trHeight w:val="68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Комм-75397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Вращающиеся бесщеточные токопередающие устройства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36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Комм-75519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инновационных видов продукции для спорта, патриотического воспитания и активного отдыха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Комм-75523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комплекса удаленной диагностики медицинских систем Medtechlink- Remote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Медтехлинк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</w:tr>
      <w:tr w:rsidR="00A71FC0" w:rsidRPr="00896ACE" w:rsidTr="00750D6A">
        <w:trPr>
          <w:trHeight w:val="627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Комм-75545</w:t>
            </w:r>
          </w:p>
        </w:tc>
        <w:tc>
          <w:tcPr>
            <w:tcW w:w="8226" w:type="dxa"/>
            <w:vAlign w:val="center"/>
          </w:tcPr>
          <w:p w:rsidR="00A71FC0" w:rsidRPr="00C9265D" w:rsidRDefault="00750D6A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стройство для уплотнения полых тел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ЗЕЛЕНАЯ СОБАКА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750D6A">
        <w:trPr>
          <w:trHeight w:val="96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Комм-75554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Кран сферический трехходовой  с разделителем сред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Курганская обл</w:t>
            </w:r>
          </w:p>
        </w:tc>
      </w:tr>
      <w:tr w:rsidR="00A71FC0" w:rsidRPr="00896ACE" w:rsidTr="00750D6A">
        <w:trPr>
          <w:trHeight w:val="848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Комм-75570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контроля управления доступом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Ивановская обл</w:t>
            </w:r>
          </w:p>
        </w:tc>
      </w:tr>
      <w:tr w:rsidR="00A71FC0" w:rsidRPr="00896ACE" w:rsidTr="00027567">
        <w:trPr>
          <w:trHeight w:val="115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Комм-75588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Автоматизированная система электронной очереди (АСЭО)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Нефтепромавтоматика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Башкортостан Респ</w:t>
            </w:r>
          </w:p>
        </w:tc>
      </w:tr>
      <w:tr w:rsidR="00A71FC0" w:rsidRPr="00896ACE" w:rsidTr="00750D6A">
        <w:trPr>
          <w:trHeight w:val="109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Комм-75597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высокоточных прецизионных 3-х координатных систем с использованием технологий минерального литья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СКАЙ ТЕХНОЛОДЖИ 2015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112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Комм-75637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и сборка батарейных картриджей для телеметрических систем MWD и LWD, и геофизических комплексов из первичных источников тока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ЭКОХИТ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Курганская обл</w:t>
            </w:r>
          </w:p>
        </w:tc>
      </w:tr>
      <w:tr w:rsidR="00A71FC0" w:rsidRPr="00896ACE" w:rsidTr="00750D6A">
        <w:trPr>
          <w:trHeight w:val="1121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Комм-75646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вывод на рынок программно-аппаратного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Цифровой Агроном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СТК-АГРО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Комм-75659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 продвижение на российский и европейский рынки полнофункционального ПО для цифровизации и совершенствования процесса управления рабочим временем линейного персонала Workforce Management (WFM)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ОПТИСИСТЕМС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987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Комм-75667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уникальных полиграфических изделий, обладающих топологическими свойствами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ВОЛГА-МЕДИА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Саратовская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Комм-75682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индукционных плит для предприятий общественного питания на базе инновационных электронных плат собственной разработки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ЧЕЛЯБТОРГТЕХНИКА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Комм-75685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и усовершенствование Комплекса внутритрубной диагностики с индикаторами дефектов, позволяющий обеспечить эффективное выявление критических дефектов и аномалий стальных трубопроводов малого диаметра для проведения внутритрубной диагностики промысловых трубопроводов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ИНТРОН ВТД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Комм-75687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расширение производства оборудования для систем общеобменной вентиляции, дымоудаления и подпора воздуха, огнезащиты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ГРАНДКЛИМАТ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</w:tr>
      <w:tr w:rsidR="00A71FC0" w:rsidRPr="00896ACE" w:rsidTr="00750D6A">
        <w:trPr>
          <w:trHeight w:val="876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Комм-75693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импортозамещающих инновационных малых ветроэнергетических установок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ВДМ-ТЕХНИКА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06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Комм-75702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импортозамещающего производства аналоговых запчастей для вторичного рынка автомобилей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Нижегородская обл</w:t>
            </w:r>
          </w:p>
        </w:tc>
      </w:tr>
      <w:tr w:rsidR="00A71FC0" w:rsidRPr="00896ACE" w:rsidTr="00027567">
        <w:trPr>
          <w:trHeight w:val="2149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Комм-75713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энерготехнологического комплекса по производству биоугля на основе экоэнергоэффективных технологий, для формирования экономики замкнутого углеродного цикла в лесной отрасли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Сибирский биоуголь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</w:tr>
      <w:tr w:rsidR="00A71FC0" w:rsidRPr="00896ACE" w:rsidTr="00027567">
        <w:trPr>
          <w:trHeight w:val="111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Комм-75741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и коммерциализация конструктора квадрокоптера для обучения разработке, программированию и пилотированию беспилотных летательных аппаратов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ГНУ/Линуксцентр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703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Комм-75742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производства и коммерциализация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Усовершенствованного  универсального  многофункционального  устройства прототипирования: 3D-печати, фрезерной обработки и лазерной резки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РОББОКЛУБ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Комм-75745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управляемых энергоэффективных электроприводов для исполнительных устройств транспортных средств, обеспечивающих технологическую независимость и импортозамещение за счет исключения из конструкций электроприводов постоянных магнитов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750D6A">
        <w:trPr>
          <w:trHeight w:val="116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Комм-75758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инновационных систем точного земледелия для автоматического управления процессом внесения удобрений и обработки почвы для самоходных и прицепных опрыскивателей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РОСТАГРОСЕРВИС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</w:tr>
      <w:tr w:rsidR="00A71FC0" w:rsidRPr="00896ACE" w:rsidTr="00750D6A">
        <w:trPr>
          <w:trHeight w:val="1047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Комм-75760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универсального кресла-стула для гигиенических процедур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 МОТОРС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750D6A">
        <w:trPr>
          <w:trHeight w:val="113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Комм-75761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электрической тележки для перемещения грузов с ручным управлением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80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Комм-75773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серийного производства полупроводникового прибора для подстветки комплектных распределительных устройств типа К-37 для нужд</w:t>
            </w:r>
            <w:r w:rsidR="002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электро-энергетической отрасли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ПУМОС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Орловская обл</w:t>
            </w:r>
          </w:p>
        </w:tc>
      </w:tr>
      <w:tr w:rsidR="00A71FC0" w:rsidRPr="00896ACE" w:rsidTr="00027567">
        <w:trPr>
          <w:trHeight w:val="1979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Комм-75775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надёжности и энергоэффективности линий электропередач (ВЛ) 35 -750 кВ и контактной сети железных дорог за счёт применения пластически деформированных изделий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МЕТСБЫТСЕРВИС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750D6A">
        <w:trPr>
          <w:trHeight w:val="84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Комм-75780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экспорт сухих порообразующих смесей и технологического оборудования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Крым Респ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Комм-75785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производства забойного внутрискважинного вертлюга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оказания услуг по использованию забойного вертлюга при бурении горизонтальных скважин.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Башкортостан Респ</w:t>
            </w:r>
          </w:p>
        </w:tc>
      </w:tr>
      <w:tr w:rsidR="00A71FC0" w:rsidRPr="00896ACE" w:rsidTr="00027567">
        <w:trPr>
          <w:trHeight w:val="1128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Комм-75801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мелкосерийного производства импортозамещающего светодиодного бюджетного светильника с адаптивным улучшенным креплением на расширенный диапазон кронштейнов с широким диапазоном условий эксплуатации (при температурах от -65° до +45 С°), с неизменными светотехническими характеристиками и с максимальной экономией энергопотребления широкого спектра применения и назначения, с созданием собственного мелкосерийно</w:t>
            </w:r>
            <w:r w:rsidR="002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производства оптических линз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</w:tr>
      <w:tr w:rsidR="00A71FC0" w:rsidRPr="00896ACE" w:rsidTr="00027567">
        <w:trPr>
          <w:trHeight w:val="112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Комм-75809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участка утилизации литиевых химических источников тока на основе разработанной технологии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ТЕХНОХИТ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Курганская обл</w:t>
            </w:r>
          </w:p>
        </w:tc>
      </w:tr>
      <w:tr w:rsidR="00A71FC0" w:rsidRPr="00896ACE" w:rsidTr="00750D6A">
        <w:trPr>
          <w:trHeight w:val="112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Комм-75812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аппаратно-программного комплекса фотовидеофиксации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Комм-75836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высоковольтной коммутационной аппаратуры на основе современных технологических решений по обработке материалов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БЭМЗ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Комм-75842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полимерно-углеродного композита из вторичных материалов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РОСТПОЛИПЛАСТ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</w:tr>
      <w:tr w:rsidR="00A71FC0" w:rsidRPr="00896ACE" w:rsidTr="00750D6A">
        <w:trPr>
          <w:trHeight w:val="91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Комм-75857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органических отходов по инновационной технологии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ЮМАН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Ханты-Мансийский Автономный округ - Югра АО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Комм-75865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многофункционального медицинского лазерного оборудования для дерматологии, косметологии и малоинвазивной хирургии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ЛазМедТек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234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Комм-75867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натуральных функциональных экологически чистых пищевых продуктов для здорового питания на основе инновационной технологии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Комм-75875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брызгозащитных щитков на внутреннюю часть крыла грузового автомобиля, устанавливаемых с целью снижения аварийности на дорогах и повышения экономичности транспортных средств путем поглощения кинетической энергии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Комм-75878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Масштабирование инновационного производства пластиковых труб из ХПВХ (CPVC)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ИННОФОРМУЛА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Комм-75881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Мультиканальная интеллектуальная онлайн-система формирования комплекса туристических услуг на основе высокопроизводительного программного кода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129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Комм-75888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изготовление интеллектуальной роботизированной сварки на базе системы индустриального зрения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ВНИТЭП-ДУБНА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</w:tr>
      <w:tr w:rsidR="00A71FC0" w:rsidRPr="00896ACE" w:rsidTr="00027567">
        <w:trPr>
          <w:trHeight w:val="4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инжиниринга микроклимата, ресурсов и оптимального энергопотребления (СИМРОЭ)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ЗАО НПО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Лайф Новосибирск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Комм-75901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полипропиленовой упаковочной стреппинг ленты для механизированного применения, с использованием импортозамещающих стабилизаторов ультрафиолетового излучения  на основе борорганических олигомеров.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ПЛАСТУПАК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Комм-75904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производства титановых сетчатых эндопротезов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Титановый шелк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750D6A">
        <w:trPr>
          <w:trHeight w:val="121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Комм-75934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Масштабирование собственного производства на основе разработанных технологий по приготовлению (купаж</w:t>
            </w:r>
            <w:r w:rsidR="002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у) чая (чайных напитков) и кофе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Комм-75948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новых инновационных препаратов для очистки промышленных и коммунальных сточных вод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АМАЗОНИТ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233C97">
        <w:trPr>
          <w:trHeight w:val="906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Комм-75959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байпасирования насосной установки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Башкортостан Респ</w:t>
            </w:r>
          </w:p>
        </w:tc>
      </w:tr>
      <w:tr w:rsidR="00A71FC0" w:rsidRPr="00896ACE" w:rsidTr="00027567">
        <w:trPr>
          <w:trHeight w:val="84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Комм-75978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литья деталей гусеничных транспортных средств из высокоуглеродистых марганцовистых сталей, с использованием противопригарных импортозамещающих механоактивированных композиций на основе бентонитов.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Комм-76019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инновационного производства сверхпрочных плит по технологии термообработки с использованием вторичного сырья для применения в строительной отрасли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Екатеринодарстройторг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</w:tr>
      <w:tr w:rsidR="00A71FC0" w:rsidRPr="00896ACE" w:rsidTr="00027567">
        <w:trPr>
          <w:trHeight w:val="141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Комм-76020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производственного комплекса непрерывного действия для пирогенетической переработки древесины в жидкие продукты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Корпорация Западная Сибирь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Комм-76040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регенераторов моечных растворов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МОТОРНЫЕ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Комм-76104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Коммерческое освоение технологии производства тест-полосок для определения содержания этилового спирта в крови электрохимическим способом с помощью портативной амперометрической ячейки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Курская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Комм-76108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производства импортозамещающего литейного оборудования для нужд алюминиевой промышленности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РЕЗОНАНС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133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Комм-76115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аддитивных автоматизированных комплексов для изготовления изделий из высоколегированных, жаропрочных и других специальных сталей, и их сочетаний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ИТС-Сибирь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Комм-76116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линии по производству комплексов плазменной резки металлов для раскроя листового проката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Техномаш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1056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Комм-76118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шасси для спортивных винтовок и комплектующих для стрелков-биатлонистов и спортсменов пулевой стрельбы (Олимпийский вид спорта)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Капитан 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697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Комм-76126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сильфонных клапанов с увеличенными ресурсными и температурными показателями для трубопроводов различных отраслей промышленности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Ленинградская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Комм-76161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многофункциональной интеллектуальной транспортной платформы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НПО РБС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Саратовская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Комм-76174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и продаж многофункциональной вакуумной уборочной коммунальной машины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Sweeper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ЭММ 180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ЭММ 190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ЭКОГОРМАШ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Саратовская обл</w:t>
            </w:r>
          </w:p>
        </w:tc>
      </w:tr>
      <w:tr w:rsidR="00A71FC0" w:rsidRPr="00896ACE" w:rsidTr="00027567">
        <w:trPr>
          <w:trHeight w:val="848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Комм-76177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аппаратно-программных комплексов для оценки функциональных и адаптированных резервов организма и прогноза состояния здоровья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Мордовия Респ</w:t>
            </w:r>
          </w:p>
        </w:tc>
      </w:tr>
      <w:tr w:rsidR="00A71FC0" w:rsidRPr="00896ACE" w:rsidTr="00027567">
        <w:trPr>
          <w:trHeight w:val="1129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Комм-76178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импортозамещающего производства проволоки из алюминия и алюминиевых сплавов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ПК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84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Комм-76229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облачной платформы управления массивами данных на основе системы мультимедийных электронных ценников для фед</w:t>
            </w:r>
            <w:r w:rsidR="002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еральных и иных розничных сетей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ИНЖЕНЕРНЫЕ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</w:tr>
      <w:tr w:rsidR="00A71FC0" w:rsidRPr="00896ACE" w:rsidTr="00233C97">
        <w:trPr>
          <w:trHeight w:val="1366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Комм-76238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инновационной технологии производства абразивног</w:t>
            </w:r>
            <w:r w:rsidR="002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инструмента большого диаметра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Комм-76240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реализация термоэлектрических охлаждающих модулей повышенной мощности и свободной архитектуры на алюминиевых теплопроводах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ТЕРМОИНТЕХ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66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Комм-76244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резервуаров для хранения и транспортировки жидких радиоактивных отходов с применением радиационно-защитного, теплоизолирующего  металлполимерного  покрытия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Синтез-Инновация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</w:tr>
      <w:tr w:rsidR="00A71FC0" w:rsidRPr="00896ACE" w:rsidTr="00027567">
        <w:trPr>
          <w:trHeight w:val="101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Комм-76257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шарового крана с металлическим уплотнением,  предназначенного для работы в условиях высоких тепловых, абразивных и коррозионных нагрузок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411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Комм-76278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проекта по оказанию услуг мониторинга акваторий и производству подводно-технических работ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НПК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Сетецентрические Платформы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</w:tr>
      <w:tr w:rsidR="00A71FC0" w:rsidRPr="00896ACE" w:rsidTr="00233C97">
        <w:trPr>
          <w:trHeight w:val="1404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Комм-76290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международного инновационного центра виртуальных испытаний электроники на внешние воздействия с целью обеспечения надёжности современной электронной компонентной базы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Владимирская обл</w:t>
            </w:r>
          </w:p>
        </w:tc>
      </w:tr>
      <w:tr w:rsidR="00A71FC0" w:rsidRPr="00896ACE" w:rsidTr="00027567">
        <w:trPr>
          <w:trHeight w:val="162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Комм-76322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программного комплекса (ПК) обеспечения безопасности и предупреждения девиантного поведения на объектах культурного наследия, основанного на нейросетевой видеоаналитике.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</w:tr>
      <w:tr w:rsidR="00A71FC0" w:rsidRPr="00896ACE" w:rsidTr="00027567">
        <w:trPr>
          <w:trHeight w:val="421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Комм-76330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композиционного материала графит плакированный никелем для плазменного напыления истираемых  уплотнительных покрытий проточной части ГТД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</w:tr>
      <w:tr w:rsidR="00A71FC0" w:rsidRPr="00896ACE" w:rsidTr="00233C97">
        <w:trPr>
          <w:trHeight w:val="780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Комм-76393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и продажи современных трудногорючих марок АБС-пластика для корпусов приборов учета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ПОЛИГОН 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129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на рынок инновационного препарата для коррекции поведенческих реакций у мелких домашних животных в различных стрессовых условиях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НВП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Астрафарм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815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Комм-76400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активных гранул, обогащенных бионутриентами для адресного применения в растениеводстве.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Ульяновская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Комм-76412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производственного участка по изготовлению электронасосных агрегатов, обладающих высоким кавитационным запасом.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ЯрИТЦ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Комм-76427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высокотехнологичного производства взрывозащищенных комплексов электрооборудования класса IIC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АСВ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Удмуртская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Комм-76442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выпуска инновационных многофункциональных крановых установок УММ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ГК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Комм-76455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быстровосстанавливаемых пищевых продуктов из натуральных микронизированных ингредиентов с повышенной потребительской ценностью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Ярмарка ППИ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Карелия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Комм-76517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производства высокотехнологичного пищевого оборудования обжарки сыпучих продуктов (кофе, орехов и семян подсолнечника)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Тайфун-Инновация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СКФО, Ставропольский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Комм-76560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 тест-систем для диагностики заболеваний зависимости на основе иммуноанализа.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ДИАМЕДИКА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Комм-76572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промышленного выпуска угольных высококалорийных брикетов (аналог угля марки СС) для промышленных котельных, ТЭЦ, ведомственных котельных, иных коммунально-бытовых потребителей на основе инновационной установки брикетирования угольных отходов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ИТ-ЦЕНТР СИБИРЬ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Комм-76599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линейки биоцидных средств обладающих высокой активностью в отношении вирусов, бактерий, грибов включая их споры.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СОФТ ПРОТЕКТОР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Комм-76606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решения для электрогидравлических приводов запорной арматуры магистральных газопроводов для эксплуатации в экстремальных условиях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ТЕХПРОМ-НГС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Комм-76611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на рынок гидравлических соединений.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ПКФ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КАМАФЛЕКС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Комм-76640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чаев с растительными экстрактами полного цикла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ФЗП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Комм-76663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 модернизация производства антикоррозионных материалов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Тверская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Комм-76681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Серийное производство анализаторов горных пород на основе технологии меченых нейтронов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ДИАМАНТ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Комм-76692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аварийного оповещения, поиска пострадавших, позиционирования подземных горнорабочих в угольных шахтах и подземных рудниках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Радиус-2М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НВИЦ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Комм-76697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запуск серийного производства испытательных термошоковых камер, соответствующих ведущим зарубежным аналогам, в рамках импортозамещения.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СПЕЦКЛИМАТ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Комм-76712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программно-аппаратного комплекса для контролируемого доступа к складируемым инструментальным средствам, поступающим на промышленное оборудование различных типов, позволяющее снизить издержки предприятия за счет оптимизации использования металлорежущего инструмента и повышения эффективности управления процессом инструментооборота, путем применения нейронных сетей.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Русимпорт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Удмуртская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Комм-76717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мониторов для многосуточной регистрации параметров жизнедеятельности человека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ДМС Передовые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Комм-76751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опытного производства электрических картингов с организацией учебного класса факультативного обучения учеников старших классов школ Тахтамукайского района Республики Адыгея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Акватермика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Адыгея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Комм-76780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микрокапсулированных средств от насекомых по высоким экологическим стандартам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ГЕТ БИОТЕХНОЛОГИИ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Комм-76794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Энергоэффективные теплообменные аппараты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РЕИННОЛЬЦ 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Комм-76797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конструкционных наноматериалов на основе технологии молекулярного наслаивания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РУАТЕХ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Комм-76820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комплексной системы автоматизации внутрикорпоративной логистики - Программно-аппаратный комплекс (далее – ПАК) АСУ ТП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Весовой Поток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Комм-76838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производство промышленного высокотехнологического климатического и энергетического оборудования, систем гарантийного электропитания VYBOS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ВАЙБОС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Комм-76846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 инновационных низкопрофильных баллонных катетеров для ангиопластики коронарных артерий с высокой клинической эффективностью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Комм-76880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многослойных технических полиэтиленовых труб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КЗПТ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Курганская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Комм-76913</w:t>
            </w:r>
          </w:p>
        </w:tc>
        <w:tc>
          <w:tcPr>
            <w:tcW w:w="8226" w:type="dxa"/>
            <w:vAlign w:val="center"/>
          </w:tcPr>
          <w:p w:rsidR="00A71FC0" w:rsidRPr="00C9265D" w:rsidRDefault="00233C97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производства и расширение линейки продукции на основе инновационной технологии работы с гнутоклееной фанерой и натуральным шпоном.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 ЭЛЛИПС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Калужская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Комм-76918</w:t>
            </w:r>
          </w:p>
        </w:tc>
        <w:tc>
          <w:tcPr>
            <w:tcW w:w="8226" w:type="dxa"/>
            <w:vAlign w:val="center"/>
          </w:tcPr>
          <w:p w:rsidR="00A71FC0" w:rsidRPr="00C9265D" w:rsidRDefault="00233C97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инновационно-технологического производства импортазамещающих дренажных систем медицинского назначения из полимерных материалов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СКБ МТ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Кировская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Комм-76937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высокотехнологичного комплекса по производству и сервисному обслуживанию малогабаритных высокооборотных  установок электроприводного центробежного насоса 2 габарита (2А)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Башкортостан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Комм-76944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Genplace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ГЕНШТАБ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Комм-76963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новых биотехнологий продуктов брожения с использованием микроорганизмов природного консорциума чайного и рисового гриба под торговой маркой Lava Superfood KOMBUCHA на основе натуральной ферментации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Тульская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Комм-76965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современного медицинского кресла пациента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СКБ СОИЭ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Комм-76970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стеклопластиковых емкостей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ТЯЖСТРОЙМОНТАЖ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Комм-76974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материалы и технологии для защиты оборудования и строительных конструкций от агрессивных производственных факторов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СКБ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Комм-76985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групповых и персональных терминалов видеоконференцсвязи Vinteo T/ST с расширенным функционалом и поддержкой высокого качества видео до UltraHD (4К)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ДИСТРИБУЦИЯ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Комм-76986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Децентрализованная система электротеплоснабжения на основе инновационных энергосберегающих и энергоэффективных технологий и оборудования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Про-Системс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Комм-76988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эндопротезов тазобедренного сустава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 ТРЕК-Э КОМПОЗИТ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Комм-77006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высокомощных литий-ионных аккумуляторов для электротехники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Комм-77021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серийного производства изделия: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Мембрана коллагеновая для регенерации хрящевой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Кардиоплант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Комм-77058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и продвижение на рынок импортозамещающих барьеров искробезопасности серии КА5000Ех для систем измерения и управления взрывоопасными технологическими объектами химических и нефтегазовых предприятий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КонтрАвт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Нижегородская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Комм-77073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технологических инноваций в целях повышения качества и импортозамещения узлов и агрегатов производимого подъемного оборудования для инвалидов.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УРАЛПОДЪЕМНИК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Комм-77099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массажное Бьютилайзер Терапи (Beautylizer Therapy)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ЭКОНОМИЧЕСКИЕ ЭЛЕКТРОРЕШЕНИЯ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Комм-77110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SterTec Face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Комм-77129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измерителя поглощаемой СВЧ мощности и лабораторного, прецизионного, программируемого источника питания постоянного тока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Удмуртская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Комм-77139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Гончарный круг на моторе с постоянными магнитами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Кисаров Иван Павлович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Комм-77243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аппаратно-программного комплекса удаленного контроля, диммирования и сценарного управления светодиодными светильниками и/или их линией в автоматизированных системах управления наружным освещением (АСУНО)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АНКОМ+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Комм-77280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на производство устройства трекер TAU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Континент-Тау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ДФО, Хабаровский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Комм-77287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комплексной безотходной, экологичной технологии переработки крови сельскохозяйственных животных с целью получения продукции с высокой добавленной стоимостью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АЛИНКИНО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Кемеровская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Комм-77303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тонкостенных фасонных отливок  из чугуна  по технологии вакуумно-пленочной формовки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ЛЗСМ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Комм-77305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полиимидного лака ПИ-250 и плёнки СКЛФ-4Д толщиной 45 мкм с улучшенными характеристиками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ВФ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Чувашская Республика - Чувашия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Комм-77318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внедрение в производственный процесс автоматизированного комплекса на основе гравитационной сепарации для переработки электронных плат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РЭДМЭДЖИК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Волгоградская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Комм-77333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Беспилотный комплекс доставки и размещения устройств автономного сбора и предварительного анализа данных о ледовой и экологической обстановке.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МГУ-СТАНДАРТ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Комм-77335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производства кейджа межпозвонкового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Эндокарбон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Эндокарбон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Комм-77342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теряйся! - сервис контроля за детьми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Саратовская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Комм-77344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систем детекции маркерных нуклеиновых кислот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Биолабмикс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Комм-77346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термостойкой композитной арматуры на основе модифицированного эпоксидного связующего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Кабельные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Мордовия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Комм-77357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комплексной системы нагружения многоканальных испытательных стендов для прочностных испытаний авиационной и космической техники.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ТЕХПРОМ-АКС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Комм-77359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производства нового материала –  древесно-песчано-полимерного композита - ДППК и изделий из него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Тюменская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Комм-77373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MagicAir. Система умного мониторинга и управления микроклиматом помещений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Тион Умный микроклимат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Комм-77389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комплексных систем автономной газификации на основе использования сжиженного газа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ГАЗЭНЕРГОСЕРВИС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Комм-77390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программно-аппаратного комплекса для мониторинга и анализа поведения покупателей в офф-лайн точках продаж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ВИТРИНА А ГРУП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Комм-77392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импортозамещающего производства лебёдок с циклоидно-цевочными редукторами  для подъемно-транспортного и горнодобывающего оборудования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ТПК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Комм-77393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серийного производства внутрифазных дистанционных распорок с инновационной функцией подавления субколебаний и вибрации проводов воздушных ЛЭП 330-750 кВ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Тульская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Комм-77408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для автоматизированного УЗК внутренних дефектов рельсов эхо-импульсным методом в сочетании с зеркально-теневым.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Нординкрафт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СЗФО, Вологодская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Комм-77422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производства насосного оборудования для перекачивания  суспензий, бытовых и ливневых сточных вод, в том числе с повышенным содержанием крупных частиц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НПО АКВАБИОМ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Комм-77450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собственного производства средств для гелевой эпиляции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МЕРЕЯ КОСМЕТИКС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Комм-77451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тонких износостойких двухслойных листов  с высоким экспортным потенциалом для применения в производственных системах горнодобывающей, энергетической, нефтеперерабатывающей, металлургической, цементной и в прочих промышленностях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ТехноИнком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Комм-77452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развивающего оборудования для детей и оборудования для комнат психологической разгрузки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Комм-77465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Промышленное производство электродвигателей на постоянных магнитах (ЭДПМ) со статором, изготовленным методом порошковой металлургии и электронной системой управления</w:t>
            </w:r>
            <w:r w:rsidR="006A1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частотного преобразователя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Владимирская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Комм-77473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6A1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интеллектуальной системы удаленного мониторинга, управления, диспетчеризации, учёта ресурсов и обеспечения безопасности на распределенных технологических объектах </w:t>
            </w:r>
            <w:r w:rsidR="006A1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ЦЕНСОР</w:t>
            </w:r>
            <w:r w:rsidR="006A1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Комм-77482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производства и продвижение на зарубежный рынок многоканальных контроллеров-конвертеров телемеханики  для интеллектуальной автоматизации  сбора данных и оперативно-диспетчерского управления в электроэнергетике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Комм-77483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нейросетевого контроллера для замены человека на рутинных операциях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РНД МГТУ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Комм-77492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производства и коммерциализация шинопроводных систем с использованием уникального компаунда  рассчитанных на класс напряжения до 17.5 кв и с силой тока от 1250 до 5000А со степенью защиты IP 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ПИТОН КАМА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Комм-77498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продажа высококачественных гранул титановых, никелевых сплавов, интерметаллидов для аддитивных технологий и горяч</w:t>
            </w:r>
            <w:r w:rsidR="006A1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изостатического прессования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ЦЭЛТ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Комм-77507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Информационно-консультационная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Агроаналитика-IoT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СМАРТАГРО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Тамбовская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Комм-77512</w:t>
            </w:r>
          </w:p>
        </w:tc>
        <w:tc>
          <w:tcPr>
            <w:tcW w:w="8226" w:type="dxa"/>
            <w:vAlign w:val="center"/>
          </w:tcPr>
          <w:p w:rsidR="00A71FC0" w:rsidRPr="00C9265D" w:rsidRDefault="006A10D8" w:rsidP="006A1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71FC0"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производства программно-аппаратного комплекса SATLOCATOR BOX для обеспечения мониторинга качества транспортировки грузов, включая местонахождение, состояние, температуру и целостности упаковки в режиме реального </w:t>
            </w:r>
            <w:r w:rsidR="00A71FC0"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времени, на базе новых энергоэффективных радио технологий LP-WAN и NB-IOT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ОКБ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НАВИСЕТ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Омская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Комм-77521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Облицовочные панели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М-ПАН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Комм-77529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и автоматизация производств</w:t>
            </w:r>
            <w:r w:rsidR="00555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трековых электрических систем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НордАл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Комм-77552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серийного производства аппаратно-программного комплекса удаленного управления транспортом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CENTAUR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Комм-77554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систем накопления энергии в диапазоне мощностей 1 МВА – 2 МВА для повышения надежности и качества электропитания удаленных потребителей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</w:tr>
      <w:tr w:rsidR="00A71FC0" w:rsidRPr="00896ACE" w:rsidTr="00027567">
        <w:trPr>
          <w:trHeight w:val="1232"/>
        </w:trPr>
        <w:tc>
          <w:tcPr>
            <w:tcW w:w="709" w:type="dxa"/>
            <w:noWrap/>
            <w:vAlign w:val="center"/>
          </w:tcPr>
          <w:p w:rsidR="00A71FC0" w:rsidRPr="00896ACE" w:rsidRDefault="00A71FC0" w:rsidP="008771B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Комм-77565</w:t>
            </w:r>
          </w:p>
        </w:tc>
        <w:tc>
          <w:tcPr>
            <w:tcW w:w="8226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принтеров для струйной цифровой ультрафиолетовой широкоформатной печати SUN Universal UV-LED</w:t>
            </w:r>
          </w:p>
        </w:tc>
        <w:tc>
          <w:tcPr>
            <w:tcW w:w="3415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A71FC0" w:rsidRPr="00C9265D" w:rsidRDefault="00A71FC0" w:rsidP="0087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</w:tr>
    </w:tbl>
    <w:p w:rsidR="00E241EE" w:rsidRDefault="00E241EE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FB" w:rsidRDefault="005D08FB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8FB" w:rsidSect="00D547E1">
      <w:type w:val="continuous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3C" w:rsidRDefault="00EC463C" w:rsidP="00C87EC6">
      <w:pPr>
        <w:spacing w:after="0" w:line="240" w:lineRule="auto"/>
      </w:pPr>
      <w:r>
        <w:separator/>
      </w:r>
    </w:p>
  </w:endnote>
  <w:endnote w:type="continuationSeparator" w:id="0">
    <w:p w:rsidR="00EC463C" w:rsidRDefault="00EC463C" w:rsidP="00C8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3C" w:rsidRDefault="00EC463C" w:rsidP="00C87EC6">
      <w:pPr>
        <w:spacing w:after="0" w:line="240" w:lineRule="auto"/>
      </w:pPr>
      <w:r>
        <w:separator/>
      </w:r>
    </w:p>
  </w:footnote>
  <w:footnote w:type="continuationSeparator" w:id="0">
    <w:p w:rsidR="00EC463C" w:rsidRDefault="00EC463C" w:rsidP="00C8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383"/>
    <w:multiLevelType w:val="hybridMultilevel"/>
    <w:tmpl w:val="1608A29C"/>
    <w:lvl w:ilvl="0" w:tplc="D34453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A9F"/>
    <w:multiLevelType w:val="hybridMultilevel"/>
    <w:tmpl w:val="C422F422"/>
    <w:lvl w:ilvl="0" w:tplc="85C0B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32DCF"/>
    <w:multiLevelType w:val="hybridMultilevel"/>
    <w:tmpl w:val="121C1BFC"/>
    <w:lvl w:ilvl="0" w:tplc="FC607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7BB"/>
    <w:multiLevelType w:val="hybridMultilevel"/>
    <w:tmpl w:val="E6C805D0"/>
    <w:lvl w:ilvl="0" w:tplc="16784D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0DD"/>
    <w:multiLevelType w:val="hybridMultilevel"/>
    <w:tmpl w:val="BB9CC41C"/>
    <w:lvl w:ilvl="0" w:tplc="EFEA8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7066"/>
    <w:multiLevelType w:val="hybridMultilevel"/>
    <w:tmpl w:val="8028F2F4"/>
    <w:lvl w:ilvl="0" w:tplc="D234C3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A2584"/>
    <w:multiLevelType w:val="hybridMultilevel"/>
    <w:tmpl w:val="E30E1A3E"/>
    <w:lvl w:ilvl="0" w:tplc="73AE45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E7114"/>
    <w:multiLevelType w:val="hybridMultilevel"/>
    <w:tmpl w:val="E6C805D0"/>
    <w:lvl w:ilvl="0" w:tplc="16784D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27567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9BF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AB8"/>
    <w:rsid w:val="00090548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D12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85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182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2C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BB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399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AA7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50"/>
    <w:rsid w:val="00233041"/>
    <w:rsid w:val="00233C97"/>
    <w:rsid w:val="00234404"/>
    <w:rsid w:val="0023525D"/>
    <w:rsid w:val="002352E9"/>
    <w:rsid w:val="002358BA"/>
    <w:rsid w:val="00236056"/>
    <w:rsid w:val="00236A06"/>
    <w:rsid w:val="00236B2D"/>
    <w:rsid w:val="00237B42"/>
    <w:rsid w:val="002400C5"/>
    <w:rsid w:val="0024024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8C4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4E6A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1E5A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D97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7EC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325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7F3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5FFC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6816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28C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36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4FAB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4E0A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3CDA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17EC2"/>
    <w:rsid w:val="00520194"/>
    <w:rsid w:val="00520493"/>
    <w:rsid w:val="00520682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C3C"/>
    <w:rsid w:val="0053333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7A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4B29"/>
    <w:rsid w:val="005B56AF"/>
    <w:rsid w:val="005B57EA"/>
    <w:rsid w:val="005B5C24"/>
    <w:rsid w:val="005B6422"/>
    <w:rsid w:val="005B65DE"/>
    <w:rsid w:val="005B67F9"/>
    <w:rsid w:val="005B6C7A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8FB"/>
    <w:rsid w:val="005D0B39"/>
    <w:rsid w:val="005D163C"/>
    <w:rsid w:val="005D1710"/>
    <w:rsid w:val="005D186A"/>
    <w:rsid w:val="005D1FEB"/>
    <w:rsid w:val="005D2C24"/>
    <w:rsid w:val="005D2EFC"/>
    <w:rsid w:val="005D3089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57E17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E8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4B4"/>
    <w:rsid w:val="00696CD2"/>
    <w:rsid w:val="00697318"/>
    <w:rsid w:val="00697745"/>
    <w:rsid w:val="00697D25"/>
    <w:rsid w:val="00697EBF"/>
    <w:rsid w:val="006A05FF"/>
    <w:rsid w:val="006A0B90"/>
    <w:rsid w:val="006A0EB7"/>
    <w:rsid w:val="006A10D8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89F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74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51B9"/>
    <w:rsid w:val="00716091"/>
    <w:rsid w:val="00716995"/>
    <w:rsid w:val="007169D2"/>
    <w:rsid w:val="00716C2C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F44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495"/>
    <w:rsid w:val="0075054F"/>
    <w:rsid w:val="00750619"/>
    <w:rsid w:val="0075075B"/>
    <w:rsid w:val="00750D6A"/>
    <w:rsid w:val="0075116A"/>
    <w:rsid w:val="00751B40"/>
    <w:rsid w:val="00751EE2"/>
    <w:rsid w:val="00752066"/>
    <w:rsid w:val="007527E4"/>
    <w:rsid w:val="00752871"/>
    <w:rsid w:val="00752B11"/>
    <w:rsid w:val="00752EAF"/>
    <w:rsid w:val="00753AC5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127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856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164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486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2F21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9DE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3C8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3BB7"/>
    <w:rsid w:val="00874BDF"/>
    <w:rsid w:val="00874CC8"/>
    <w:rsid w:val="008750E3"/>
    <w:rsid w:val="00875507"/>
    <w:rsid w:val="008758A8"/>
    <w:rsid w:val="008760F1"/>
    <w:rsid w:val="0087636B"/>
    <w:rsid w:val="00877086"/>
    <w:rsid w:val="008771B8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ACE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CA4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66C5F"/>
    <w:rsid w:val="00970030"/>
    <w:rsid w:val="00970413"/>
    <w:rsid w:val="00970787"/>
    <w:rsid w:val="00970CA9"/>
    <w:rsid w:val="00971160"/>
    <w:rsid w:val="009712AE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562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8EA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495F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17F0D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1F5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1FC0"/>
    <w:rsid w:val="00A72F5F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0BB0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406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1E7A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46EE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8FE"/>
    <w:rsid w:val="00B26C88"/>
    <w:rsid w:val="00B2729F"/>
    <w:rsid w:val="00B273E4"/>
    <w:rsid w:val="00B2788B"/>
    <w:rsid w:val="00B30471"/>
    <w:rsid w:val="00B30978"/>
    <w:rsid w:val="00B30E23"/>
    <w:rsid w:val="00B3112D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438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56C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4BBA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2BAF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044"/>
    <w:rsid w:val="00C3050F"/>
    <w:rsid w:val="00C30DDD"/>
    <w:rsid w:val="00C3129D"/>
    <w:rsid w:val="00C314D0"/>
    <w:rsid w:val="00C315E4"/>
    <w:rsid w:val="00C3195C"/>
    <w:rsid w:val="00C31EB0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BEE"/>
    <w:rsid w:val="00C34ECA"/>
    <w:rsid w:val="00C35140"/>
    <w:rsid w:val="00C3549A"/>
    <w:rsid w:val="00C365BD"/>
    <w:rsid w:val="00C3675C"/>
    <w:rsid w:val="00C36A75"/>
    <w:rsid w:val="00C3752C"/>
    <w:rsid w:val="00C37591"/>
    <w:rsid w:val="00C37FAF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3F4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EC6"/>
    <w:rsid w:val="00C87F36"/>
    <w:rsid w:val="00C9068B"/>
    <w:rsid w:val="00C90792"/>
    <w:rsid w:val="00C91241"/>
    <w:rsid w:val="00C91B67"/>
    <w:rsid w:val="00C92133"/>
    <w:rsid w:val="00C922B5"/>
    <w:rsid w:val="00C9265D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3A1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6F3E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26E"/>
    <w:rsid w:val="00DD5615"/>
    <w:rsid w:val="00DD61D4"/>
    <w:rsid w:val="00DD61D8"/>
    <w:rsid w:val="00DD75AE"/>
    <w:rsid w:val="00DD798F"/>
    <w:rsid w:val="00DE0206"/>
    <w:rsid w:val="00DE0738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1E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5FBF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8E4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6E16"/>
    <w:rsid w:val="00EB7B58"/>
    <w:rsid w:val="00EC09D1"/>
    <w:rsid w:val="00EC1A25"/>
    <w:rsid w:val="00EC1AF3"/>
    <w:rsid w:val="00EC1F3E"/>
    <w:rsid w:val="00EC211E"/>
    <w:rsid w:val="00EC22F8"/>
    <w:rsid w:val="00EC2B18"/>
    <w:rsid w:val="00EC2D03"/>
    <w:rsid w:val="00EC2E15"/>
    <w:rsid w:val="00EC378F"/>
    <w:rsid w:val="00EC3BAD"/>
    <w:rsid w:val="00EC463C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937"/>
    <w:rsid w:val="00EE2F90"/>
    <w:rsid w:val="00EE3825"/>
    <w:rsid w:val="00EE4542"/>
    <w:rsid w:val="00EE4CDA"/>
    <w:rsid w:val="00EE4DD5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4A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158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933CE-E5A8-1A41-A52B-095DEC05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table" w:styleId="ab">
    <w:name w:val="Light Shading"/>
    <w:basedOn w:val="a1"/>
    <w:uiPriority w:val="60"/>
    <w:rsid w:val="004372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87EC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7EC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696E-2E64-4D43-866D-CA8C3240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MaNa</cp:lastModifiedBy>
  <cp:revision>2</cp:revision>
  <cp:lastPrinted>2015-06-16T11:47:00Z</cp:lastPrinted>
  <dcterms:created xsi:type="dcterms:W3CDTF">2020-04-29T18:21:00Z</dcterms:created>
  <dcterms:modified xsi:type="dcterms:W3CDTF">2020-04-29T18:21:00Z</dcterms:modified>
</cp:coreProperties>
</file>